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170" w:rsidRPr="00E961E3" w:rsidRDefault="00145088" w:rsidP="006C1170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  <w:r w:rsidR="006C1170" w:rsidRPr="00E961E3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C1170" w:rsidRPr="00E961E3" w:rsidRDefault="006C1170" w:rsidP="006C1170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7D08A6" w:rsidRDefault="007D08A6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/>
        </w:rPr>
        <w:t>РАБОЧАЯ ПРОГРАММА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 xml:space="preserve">по    </w:t>
      </w:r>
      <w:r w:rsidR="002A3AFF">
        <w:rPr>
          <w:rFonts w:ascii="Times New Roman" w:hAnsi="Times New Roman" w:cs="Times New Roman"/>
        </w:rPr>
        <w:t>родному языку</w:t>
      </w:r>
      <w:r w:rsidR="00674911" w:rsidRPr="00674911">
        <w:rPr>
          <w:rFonts w:ascii="Times New Roman" w:hAnsi="Times New Roman" w:cs="Times New Roman"/>
        </w:rPr>
        <w:t>(русскому)</w:t>
      </w:r>
    </w:p>
    <w:p w:rsidR="00E961E3" w:rsidRPr="00E961E3" w:rsidRDefault="00E961E3" w:rsidP="00E961E3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>на уровень</w:t>
      </w:r>
      <w:r w:rsidR="00C76D61">
        <w:rPr>
          <w:rFonts w:ascii="Times New Roman" w:hAnsi="Times New Roman" w:cs="Times New Roman"/>
        </w:rPr>
        <w:t xml:space="preserve"> основного общего образования (</w:t>
      </w:r>
      <w:r w:rsidRPr="00E961E3">
        <w:rPr>
          <w:rFonts w:ascii="Times New Roman" w:hAnsi="Times New Roman" w:cs="Times New Roman"/>
        </w:rPr>
        <w:t>по ФГОС)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МБОУ «Школа №54»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Срок реализации: 5 лет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Годы реализации: 2019</w:t>
      </w:r>
      <w:r w:rsidR="002A3AFF">
        <w:rPr>
          <w:rFonts w:ascii="Times New Roman" w:hAnsi="Times New Roman" w:cs="Times New Roman"/>
          <w:bCs/>
        </w:rPr>
        <w:t>/</w:t>
      </w:r>
      <w:r w:rsidRPr="00E961E3">
        <w:rPr>
          <w:rFonts w:ascii="Times New Roman" w:hAnsi="Times New Roman" w:cs="Times New Roman"/>
          <w:bCs/>
        </w:rPr>
        <w:t>2020 -2023</w:t>
      </w:r>
      <w:r w:rsidR="002A3AFF">
        <w:rPr>
          <w:rFonts w:ascii="Times New Roman" w:hAnsi="Times New Roman" w:cs="Times New Roman"/>
          <w:bCs/>
        </w:rPr>
        <w:t>/</w:t>
      </w:r>
      <w:r w:rsidRPr="00E961E3">
        <w:rPr>
          <w:rFonts w:ascii="Times New Roman" w:hAnsi="Times New Roman" w:cs="Times New Roman"/>
          <w:bCs/>
        </w:rPr>
        <w:t>2024</w:t>
      </w:r>
    </w:p>
    <w:p w:rsidR="00674911" w:rsidRPr="00E961E3" w:rsidRDefault="00E961E3" w:rsidP="00547A16">
      <w:pPr>
        <w:ind w:left="142"/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Cs/>
        </w:rPr>
        <w:t>Составители</w:t>
      </w:r>
      <w:r w:rsidR="00547A16">
        <w:rPr>
          <w:rFonts w:ascii="Times New Roman" w:hAnsi="Times New Roman" w:cs="Times New Roman"/>
          <w:bCs/>
        </w:rPr>
        <w:t xml:space="preserve">: ШМО </w:t>
      </w:r>
      <w:r w:rsidR="00A91071">
        <w:rPr>
          <w:rFonts w:ascii="Times New Roman" w:hAnsi="Times New Roman" w:cs="Times New Roman"/>
          <w:bCs/>
        </w:rPr>
        <w:t xml:space="preserve"> учителей русского языка и литературы </w:t>
      </w:r>
    </w:p>
    <w:p w:rsidR="006C1170" w:rsidRPr="00E961E3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>Рассмотрено на заседании</w:t>
      </w:r>
    </w:p>
    <w:p w:rsidR="006C1170" w:rsidRPr="00E961E3" w:rsidRDefault="006C1170" w:rsidP="006C1170">
      <w:pPr>
        <w:ind w:left="142"/>
        <w:jc w:val="right"/>
        <w:rPr>
          <w:rFonts w:ascii="Times New Roman" w:eastAsia="Calibri" w:hAnsi="Times New Roman" w:cs="Times New Roman"/>
        </w:rPr>
      </w:pPr>
      <w:r w:rsidRPr="00E961E3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685AFA" w:rsidRDefault="00685AFA" w:rsidP="006C1170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Протокол № 1 </w:t>
      </w:r>
    </w:p>
    <w:p w:rsidR="006C1170" w:rsidRPr="00E961E3" w:rsidRDefault="00685AFA" w:rsidP="006C1170">
      <w:pPr>
        <w:ind w:left="142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«29</w:t>
      </w:r>
      <w:r w:rsidR="006C1170" w:rsidRPr="00E961E3">
        <w:rPr>
          <w:rFonts w:ascii="Times New Roman" w:eastAsia="Calibri" w:hAnsi="Times New Roman" w:cs="Times New Roman"/>
        </w:rPr>
        <w:t xml:space="preserve">» </w:t>
      </w:r>
      <w:r>
        <w:rPr>
          <w:rFonts w:ascii="Times New Roman" w:eastAsia="Calibri" w:hAnsi="Times New Roman" w:cs="Times New Roman"/>
        </w:rPr>
        <w:t xml:space="preserve">августа </w:t>
      </w:r>
      <w:r w:rsidR="006C1170" w:rsidRPr="00E961E3">
        <w:rPr>
          <w:rFonts w:ascii="Times New Roman" w:eastAsia="Calibri" w:hAnsi="Times New Roman" w:cs="Times New Roman"/>
        </w:rPr>
        <w:t>20</w:t>
      </w:r>
      <w:r w:rsidR="00454DB0" w:rsidRPr="00E961E3">
        <w:rPr>
          <w:rFonts w:ascii="Times New Roman" w:eastAsia="Calibri" w:hAnsi="Times New Roman" w:cs="Times New Roman"/>
        </w:rPr>
        <w:t xml:space="preserve">19 </w:t>
      </w:r>
      <w:r w:rsidR="006C1170" w:rsidRPr="00E961E3">
        <w:rPr>
          <w:rFonts w:ascii="Times New Roman" w:eastAsia="Calibri" w:hAnsi="Times New Roman" w:cs="Times New Roman"/>
        </w:rPr>
        <w:t>г.</w:t>
      </w:r>
    </w:p>
    <w:p w:rsidR="006C1170" w:rsidRPr="00E961E3" w:rsidRDefault="006C1170" w:rsidP="006C1170">
      <w:pPr>
        <w:ind w:left="142"/>
        <w:jc w:val="right"/>
        <w:rPr>
          <w:rFonts w:eastAsia="Calibri" w:cs="Times New Roman"/>
        </w:rPr>
      </w:pPr>
    </w:p>
    <w:p w:rsidR="003A6F8A" w:rsidRDefault="003A6F8A" w:rsidP="006C1170">
      <w:pPr>
        <w:ind w:left="142"/>
        <w:jc w:val="center"/>
        <w:rPr>
          <w:rFonts w:ascii="Times New Roman" w:eastAsia="Calibri" w:hAnsi="Times New Roman" w:cs="Times New Roman"/>
          <w:highlight w:val="yellow"/>
        </w:rPr>
      </w:pPr>
    </w:p>
    <w:p w:rsidR="003A6F8A" w:rsidRDefault="003A6F8A" w:rsidP="006C1170">
      <w:pPr>
        <w:ind w:left="142"/>
        <w:jc w:val="center"/>
        <w:rPr>
          <w:rFonts w:ascii="Times New Roman" w:eastAsia="Calibri" w:hAnsi="Times New Roman" w:cs="Times New Roman"/>
          <w:highlight w:val="yellow"/>
        </w:rPr>
      </w:pPr>
    </w:p>
    <w:p w:rsidR="006C1170" w:rsidRDefault="006C1170" w:rsidP="006C1170">
      <w:pPr>
        <w:ind w:left="142"/>
        <w:jc w:val="center"/>
        <w:rPr>
          <w:rFonts w:ascii="Times New Roman" w:eastAsia="Calibri" w:hAnsi="Times New Roman" w:cs="Times New Roman"/>
        </w:rPr>
      </w:pPr>
      <w:r w:rsidRPr="00CF648C">
        <w:rPr>
          <w:rFonts w:ascii="Times New Roman" w:eastAsia="Calibri" w:hAnsi="Times New Roman" w:cs="Times New Roman"/>
        </w:rPr>
        <w:t>2019-2020 учебный год</w:t>
      </w:r>
    </w:p>
    <w:p w:rsidR="00547A16" w:rsidRDefault="00547A16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47A16" w:rsidRDefault="00547A16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47A16" w:rsidRDefault="00547A16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547A16" w:rsidRPr="00E961E3" w:rsidRDefault="00547A16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Статус документа </w:t>
      </w:r>
    </w:p>
    <w:p w:rsidR="00C76D61" w:rsidRDefault="00FB1766" w:rsidP="00C76D61">
      <w:pPr>
        <w:pStyle w:val="Default"/>
        <w:rPr>
          <w:spacing w:val="-1"/>
          <w:sz w:val="22"/>
          <w:szCs w:val="22"/>
        </w:rPr>
      </w:pPr>
      <w:r w:rsidRPr="00CF648C">
        <w:rPr>
          <w:sz w:val="23"/>
          <w:szCs w:val="23"/>
        </w:rPr>
        <w:t>Рабочая</w:t>
      </w:r>
      <w:r w:rsidR="00FE6D97" w:rsidRPr="00CF648C">
        <w:rPr>
          <w:sz w:val="23"/>
          <w:szCs w:val="23"/>
        </w:rPr>
        <w:t xml:space="preserve">программа по </w:t>
      </w:r>
      <w:r w:rsidR="00835106" w:rsidRPr="00CF648C">
        <w:rPr>
          <w:sz w:val="23"/>
          <w:szCs w:val="23"/>
        </w:rPr>
        <w:t>родному (</w:t>
      </w:r>
      <w:r w:rsidR="00FE6D97" w:rsidRPr="00CF648C">
        <w:rPr>
          <w:sz w:val="23"/>
          <w:szCs w:val="23"/>
        </w:rPr>
        <w:t>русскому</w:t>
      </w:r>
      <w:r w:rsidR="00835106" w:rsidRPr="00CF648C">
        <w:rPr>
          <w:sz w:val="23"/>
          <w:szCs w:val="23"/>
        </w:rPr>
        <w:t>)</w:t>
      </w:r>
      <w:r w:rsidR="00FE6D97" w:rsidRPr="00CF648C">
        <w:rPr>
          <w:sz w:val="23"/>
          <w:szCs w:val="23"/>
        </w:rPr>
        <w:t xml:space="preserve"> языку для V-IX классов </w:t>
      </w:r>
      <w:proofErr w:type="gramStart"/>
      <w:r w:rsidR="00FE6D97" w:rsidRPr="00CF648C">
        <w:rPr>
          <w:sz w:val="23"/>
          <w:szCs w:val="23"/>
        </w:rPr>
        <w:t>создана</w:t>
      </w:r>
      <w:proofErr w:type="gramEnd"/>
      <w:r w:rsidR="00FE6D97" w:rsidRPr="00CF648C">
        <w:rPr>
          <w:sz w:val="23"/>
          <w:szCs w:val="23"/>
        </w:rPr>
        <w:t xml:space="preserve"> </w:t>
      </w:r>
      <w:r w:rsidR="00C76D61" w:rsidRPr="00CD1642">
        <w:rPr>
          <w:sz w:val="22"/>
          <w:szCs w:val="22"/>
        </w:rPr>
        <w:t xml:space="preserve">в соответствии с  </w:t>
      </w:r>
      <w:r w:rsidR="00C76D61" w:rsidRPr="00CD1642">
        <w:rPr>
          <w:bCs/>
          <w:sz w:val="22"/>
          <w:szCs w:val="22"/>
        </w:rPr>
        <w:t xml:space="preserve">Федеральным  </w:t>
      </w:r>
      <w:r w:rsidR="00C76D61" w:rsidRPr="00CD1642">
        <w:rPr>
          <w:sz w:val="22"/>
          <w:szCs w:val="22"/>
        </w:rPr>
        <w:t xml:space="preserve">государственным </w:t>
      </w:r>
      <w:r w:rsidR="00C76D61" w:rsidRPr="00CD1642">
        <w:rPr>
          <w:bCs/>
          <w:sz w:val="22"/>
          <w:szCs w:val="22"/>
        </w:rPr>
        <w:t xml:space="preserve">образовательным  </w:t>
      </w:r>
      <w:r w:rsidR="00C76D61" w:rsidRPr="00CD1642">
        <w:rPr>
          <w:sz w:val="22"/>
          <w:szCs w:val="22"/>
        </w:rPr>
        <w:t xml:space="preserve">стандартом  </w:t>
      </w:r>
      <w:r w:rsidR="00C76D61" w:rsidRPr="00CD1642">
        <w:rPr>
          <w:bCs/>
          <w:sz w:val="22"/>
          <w:szCs w:val="22"/>
        </w:rPr>
        <w:t>основного общего образования</w:t>
      </w:r>
      <w:r w:rsidR="00C76D61" w:rsidRPr="00CD1642">
        <w:rPr>
          <w:sz w:val="22"/>
          <w:szCs w:val="22"/>
        </w:rPr>
        <w:t xml:space="preserve">, </w:t>
      </w:r>
      <w:r w:rsidR="00C76D61" w:rsidRPr="00CD1642">
        <w:rPr>
          <w:bCs/>
          <w:iCs/>
          <w:sz w:val="22"/>
          <w:szCs w:val="22"/>
        </w:rPr>
        <w:t xml:space="preserve">утвержденного  приказом </w:t>
      </w:r>
      <w:proofErr w:type="spellStart"/>
      <w:r w:rsidR="00C76D61" w:rsidRPr="00CD1642">
        <w:rPr>
          <w:bCs/>
          <w:iCs/>
          <w:sz w:val="22"/>
          <w:szCs w:val="22"/>
        </w:rPr>
        <w:t>Минобрнауки</w:t>
      </w:r>
      <w:proofErr w:type="spellEnd"/>
      <w:r w:rsidR="00C76D61" w:rsidRPr="00CD1642">
        <w:rPr>
          <w:bCs/>
          <w:iCs/>
          <w:sz w:val="22"/>
          <w:szCs w:val="22"/>
        </w:rPr>
        <w:t xml:space="preserve"> России от 17 декабря 2010 г. № 1897, </w:t>
      </w:r>
      <w:r w:rsidR="00C76D61" w:rsidRPr="00CD1642">
        <w:rPr>
          <w:sz w:val="22"/>
          <w:szCs w:val="22"/>
        </w:rPr>
        <w:t xml:space="preserve"> на основе Примерной </w:t>
      </w:r>
      <w:r w:rsidR="00C76D61" w:rsidRPr="00CD1642">
        <w:rPr>
          <w:spacing w:val="-1"/>
          <w:sz w:val="22"/>
          <w:szCs w:val="22"/>
        </w:rPr>
        <w:t>программы</w:t>
      </w:r>
      <w:r w:rsidR="00C76D61">
        <w:rPr>
          <w:spacing w:val="-1"/>
          <w:sz w:val="22"/>
          <w:szCs w:val="22"/>
        </w:rPr>
        <w:t>.</w:t>
      </w:r>
    </w:p>
    <w:p w:rsidR="00FE6D97" w:rsidRDefault="00FE6D97" w:rsidP="003A62C6">
      <w:pPr>
        <w:pStyle w:val="Default"/>
        <w:tabs>
          <w:tab w:val="left" w:pos="14286"/>
        </w:tabs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Структура документа </w:t>
      </w:r>
    </w:p>
    <w:p w:rsidR="00FE6D97" w:rsidRDefault="00FE6D97" w:rsidP="003A62C6">
      <w:pPr>
        <w:pStyle w:val="Default"/>
        <w:tabs>
          <w:tab w:val="left" w:pos="14286"/>
        </w:tabs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FE6D97" w:rsidRDefault="00FE6D97" w:rsidP="003A62C6">
      <w:pPr>
        <w:pStyle w:val="Default"/>
        <w:tabs>
          <w:tab w:val="left" w:pos="14286"/>
        </w:tabs>
        <w:spacing w:after="27"/>
        <w:rPr>
          <w:sz w:val="23"/>
          <w:szCs w:val="23"/>
        </w:rPr>
      </w:pPr>
      <w:r>
        <w:rPr>
          <w:sz w:val="23"/>
          <w:szCs w:val="23"/>
        </w:rPr>
        <w:t>1. Планируемые результаты освоения учебного предмета «</w:t>
      </w:r>
      <w:r w:rsidR="00B37310">
        <w:rPr>
          <w:sz w:val="23"/>
          <w:szCs w:val="23"/>
        </w:rPr>
        <w:t>Родной</w:t>
      </w:r>
      <w:r>
        <w:rPr>
          <w:sz w:val="23"/>
          <w:szCs w:val="23"/>
        </w:rPr>
        <w:t xml:space="preserve"> язык</w:t>
      </w:r>
      <w:r w:rsidR="00674911" w:rsidRPr="00674911">
        <w:rPr>
          <w:sz w:val="23"/>
          <w:szCs w:val="23"/>
        </w:rPr>
        <w:t>(русский</w:t>
      </w:r>
      <w:r w:rsidR="00674911">
        <w:rPr>
          <w:sz w:val="23"/>
          <w:szCs w:val="23"/>
        </w:rPr>
        <w:t>)</w:t>
      </w:r>
      <w:r>
        <w:rPr>
          <w:sz w:val="23"/>
          <w:szCs w:val="23"/>
        </w:rPr>
        <w:t xml:space="preserve">» на уровне основного общего образования. </w:t>
      </w:r>
    </w:p>
    <w:p w:rsidR="00FE6D97" w:rsidRDefault="00FE6D97" w:rsidP="003A62C6">
      <w:pPr>
        <w:pStyle w:val="Default"/>
        <w:tabs>
          <w:tab w:val="left" w:pos="14286"/>
        </w:tabs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Содержание учебного предмета. </w:t>
      </w:r>
    </w:p>
    <w:p w:rsidR="00FE6D97" w:rsidRDefault="00FE6D97" w:rsidP="003A62C6">
      <w:pPr>
        <w:pStyle w:val="Default"/>
        <w:tabs>
          <w:tab w:val="left" w:pos="14286"/>
        </w:tabs>
        <w:rPr>
          <w:sz w:val="23"/>
          <w:szCs w:val="23"/>
        </w:rPr>
      </w:pPr>
      <w:r>
        <w:rPr>
          <w:sz w:val="23"/>
          <w:szCs w:val="23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Default="00FE6D97" w:rsidP="003A62C6">
      <w:pPr>
        <w:pStyle w:val="Default"/>
        <w:tabs>
          <w:tab w:val="left" w:pos="14286"/>
        </w:tabs>
        <w:rPr>
          <w:sz w:val="23"/>
          <w:szCs w:val="23"/>
        </w:rPr>
      </w:pPr>
    </w:p>
    <w:p w:rsidR="00FE6D97" w:rsidRDefault="00FE6D97" w:rsidP="003A62C6">
      <w:pPr>
        <w:pStyle w:val="Default"/>
        <w:tabs>
          <w:tab w:val="left" w:pos="14286"/>
        </w:tabs>
        <w:ind w:left="7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Место уче</w:t>
      </w:r>
      <w:r w:rsidR="001513BE">
        <w:rPr>
          <w:b/>
          <w:bCs/>
          <w:sz w:val="23"/>
          <w:szCs w:val="23"/>
        </w:rPr>
        <w:t>бного предмета в учебном плане</w:t>
      </w:r>
    </w:p>
    <w:p w:rsidR="00FE6D97" w:rsidRDefault="00FE6D97" w:rsidP="003A62C6">
      <w:pPr>
        <w:tabs>
          <w:tab w:val="left" w:pos="1428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>Количество часов на освоение учебного предмета с указание классов и часов на обучение</w:t>
      </w:r>
    </w:p>
    <w:p w:rsidR="001513BE" w:rsidRPr="0024110F" w:rsidRDefault="001513BE" w:rsidP="003A62C6">
      <w:pPr>
        <w:tabs>
          <w:tab w:val="left" w:pos="14286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FE6D97" w:rsidRPr="006E7E17" w:rsidTr="00FE6D97">
        <w:tc>
          <w:tcPr>
            <w:tcW w:w="1843" w:type="dxa"/>
            <w:vMerge w:val="restart"/>
          </w:tcPr>
          <w:p w:rsidR="00FE6D9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FE6D97" w:rsidRPr="006E7E17" w:rsidTr="00FE6D97">
        <w:tc>
          <w:tcPr>
            <w:tcW w:w="1843" w:type="dxa"/>
            <w:vMerge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559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418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FE6D97" w:rsidRPr="006E7E17" w:rsidRDefault="00FE6D97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76D61" w:rsidRPr="006E7E17" w:rsidTr="00FE6D97">
        <w:tc>
          <w:tcPr>
            <w:tcW w:w="1843" w:type="dxa"/>
          </w:tcPr>
          <w:p w:rsidR="00C76D61" w:rsidRPr="006E7E17" w:rsidRDefault="00C76D61" w:rsidP="003A62C6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филология</w:t>
            </w:r>
          </w:p>
        </w:tc>
        <w:tc>
          <w:tcPr>
            <w:tcW w:w="1701" w:type="dxa"/>
          </w:tcPr>
          <w:p w:rsidR="00C76D61" w:rsidRPr="006E7E17" w:rsidRDefault="00C76D61" w:rsidP="00C76D61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Родной (русский) язык</w:t>
            </w:r>
          </w:p>
        </w:tc>
        <w:tc>
          <w:tcPr>
            <w:tcW w:w="1843" w:type="dxa"/>
          </w:tcPr>
          <w:p w:rsidR="00C76D61" w:rsidRPr="006E7E17" w:rsidRDefault="00C76D61" w:rsidP="00C76D61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559" w:type="dxa"/>
          </w:tcPr>
          <w:p w:rsidR="00C76D61" w:rsidRDefault="00C76D61" w:rsidP="00C76D61">
            <w:pPr>
              <w:tabs>
                <w:tab w:val="left" w:pos="14286"/>
              </w:tabs>
            </w:pPr>
            <w:r w:rsidRPr="0085791D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418" w:type="dxa"/>
          </w:tcPr>
          <w:p w:rsidR="00C76D61" w:rsidRDefault="00C76D61" w:rsidP="00C76D61">
            <w:pPr>
              <w:tabs>
                <w:tab w:val="left" w:pos="14286"/>
              </w:tabs>
            </w:pPr>
            <w:r w:rsidRPr="0085791D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275" w:type="dxa"/>
          </w:tcPr>
          <w:p w:rsidR="00C76D61" w:rsidRDefault="00C76D61" w:rsidP="00C76D61">
            <w:pPr>
              <w:tabs>
                <w:tab w:val="left" w:pos="14286"/>
              </w:tabs>
            </w:pPr>
            <w:r w:rsidRPr="0085791D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418" w:type="dxa"/>
          </w:tcPr>
          <w:p w:rsidR="00C76D61" w:rsidRDefault="00C76D61" w:rsidP="00C76D61">
            <w:pPr>
              <w:tabs>
                <w:tab w:val="left" w:pos="14286"/>
              </w:tabs>
            </w:pPr>
            <w:r w:rsidRPr="0085791D">
              <w:rPr>
                <w:rFonts w:ascii="Times New Roman" w:hAnsi="Times New Roman" w:cs="Times New Roman"/>
                <w:bCs/>
                <w:color w:val="000000" w:themeColor="text1"/>
              </w:rPr>
              <w:t>2/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68</w:t>
            </w:r>
          </w:p>
        </w:tc>
        <w:tc>
          <w:tcPr>
            <w:tcW w:w="1984" w:type="dxa"/>
          </w:tcPr>
          <w:p w:rsidR="00C76D61" w:rsidRPr="006E7E17" w:rsidRDefault="00C76D61" w:rsidP="00C76D61">
            <w:pPr>
              <w:tabs>
                <w:tab w:val="left" w:pos="1428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10/348</w:t>
            </w:r>
          </w:p>
        </w:tc>
      </w:tr>
    </w:tbl>
    <w:p w:rsidR="001513BE" w:rsidRDefault="001513BE" w:rsidP="003A62C6">
      <w:pPr>
        <w:pStyle w:val="Default"/>
        <w:tabs>
          <w:tab w:val="left" w:pos="14286"/>
        </w:tabs>
        <w:spacing w:after="27"/>
        <w:rPr>
          <w:sz w:val="23"/>
          <w:szCs w:val="23"/>
        </w:rPr>
      </w:pPr>
    </w:p>
    <w:p w:rsidR="001513BE" w:rsidRPr="00CF648C" w:rsidRDefault="00BC0CA1" w:rsidP="00674911">
      <w:pPr>
        <w:pStyle w:val="Default"/>
        <w:numPr>
          <w:ilvl w:val="0"/>
          <w:numId w:val="6"/>
        </w:numPr>
        <w:tabs>
          <w:tab w:val="left" w:pos="14286"/>
        </w:tabs>
        <w:spacing w:after="27"/>
        <w:rPr>
          <w:b/>
          <w:sz w:val="23"/>
          <w:szCs w:val="23"/>
        </w:rPr>
      </w:pPr>
      <w:r w:rsidRPr="00CF648C">
        <w:rPr>
          <w:b/>
          <w:sz w:val="23"/>
          <w:szCs w:val="23"/>
        </w:rPr>
        <w:t>Р</w:t>
      </w:r>
      <w:r w:rsidR="001513BE" w:rsidRPr="00CF648C">
        <w:rPr>
          <w:b/>
          <w:sz w:val="23"/>
          <w:szCs w:val="23"/>
        </w:rPr>
        <w:t>езультаты освоения учебного предмета «Р</w:t>
      </w:r>
      <w:r w:rsidR="00835106" w:rsidRPr="00CF648C">
        <w:rPr>
          <w:b/>
          <w:sz w:val="23"/>
          <w:szCs w:val="23"/>
        </w:rPr>
        <w:t xml:space="preserve">одной </w:t>
      </w:r>
      <w:r w:rsidR="001513BE" w:rsidRPr="00CF648C">
        <w:rPr>
          <w:b/>
          <w:sz w:val="23"/>
          <w:szCs w:val="23"/>
        </w:rPr>
        <w:t>язык</w:t>
      </w:r>
      <w:r w:rsidR="00674911" w:rsidRPr="00674911">
        <w:rPr>
          <w:b/>
          <w:sz w:val="23"/>
          <w:szCs w:val="23"/>
        </w:rPr>
        <w:t>(русский)</w:t>
      </w:r>
      <w:r w:rsidR="001513BE" w:rsidRPr="00CF648C">
        <w:rPr>
          <w:b/>
          <w:sz w:val="23"/>
          <w:szCs w:val="23"/>
        </w:rPr>
        <w:t>» на уровне основного общего образования</w:t>
      </w:r>
    </w:p>
    <w:p w:rsidR="001C748F" w:rsidRPr="00A91071" w:rsidRDefault="001C748F" w:rsidP="001C748F">
      <w:pPr>
        <w:pStyle w:val="2"/>
        <w:keepNext w:val="0"/>
        <w:numPr>
          <w:ilvl w:val="0"/>
          <w:numId w:val="11"/>
        </w:numPr>
        <w:jc w:val="both"/>
        <w:rPr>
          <w:rStyle w:val="20"/>
          <w:b/>
          <w:sz w:val="22"/>
          <w:szCs w:val="22"/>
        </w:rPr>
      </w:pPr>
      <w:r w:rsidRPr="00A91071">
        <w:rPr>
          <w:rStyle w:val="20"/>
          <w:b/>
          <w:sz w:val="22"/>
          <w:szCs w:val="22"/>
        </w:rPr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2) формирование ответственного отношения к учению, готовности и </w:t>
      </w:r>
      <w:proofErr w:type="gramStart"/>
      <w:r w:rsidRPr="008959FA">
        <w:rPr>
          <w:rFonts w:ascii="Times New Roman" w:hAnsi="Times New Roman" w:cs="Times New Roman"/>
        </w:rPr>
        <w:t>способности</w:t>
      </w:r>
      <w:proofErr w:type="gramEnd"/>
      <w:r w:rsidRPr="008959FA">
        <w:rPr>
          <w:rFonts w:ascii="Times New Roman" w:hAnsi="Times New Roman" w:cs="Times New Roman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5) освоение социальных норм, правил поведения, ролей и форм социальной жизни в группах и сообществах, включая взрослые и </w:t>
      </w:r>
      <w:r w:rsidRPr="008959FA">
        <w:rPr>
          <w:rFonts w:ascii="Times New Roman" w:hAnsi="Times New Roman" w:cs="Times New Roman"/>
        </w:rPr>
        <w:lastRenderedPageBreak/>
        <w:t>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C748F" w:rsidRPr="008959FA" w:rsidRDefault="001C748F" w:rsidP="001C748F">
      <w:pPr>
        <w:pStyle w:val="2"/>
        <w:keepNext w:val="0"/>
        <w:numPr>
          <w:ilvl w:val="0"/>
          <w:numId w:val="11"/>
        </w:numPr>
        <w:jc w:val="both"/>
        <w:rPr>
          <w:sz w:val="22"/>
          <w:szCs w:val="22"/>
        </w:rPr>
      </w:pPr>
      <w:bookmarkStart w:id="0" w:name="_Toc405145649"/>
      <w:bookmarkStart w:id="1" w:name="_Toc406058978"/>
      <w:bookmarkStart w:id="2" w:name="_Toc409691627"/>
      <w:bookmarkStart w:id="3" w:name="_Toc410653951"/>
      <w:bookmarkStart w:id="4" w:name="_Toc414553132"/>
      <w:proofErr w:type="spellStart"/>
      <w:r w:rsidRPr="008959FA">
        <w:rPr>
          <w:sz w:val="22"/>
          <w:szCs w:val="22"/>
        </w:rPr>
        <w:t>Метапредметные</w:t>
      </w:r>
      <w:proofErr w:type="spellEnd"/>
      <w:r w:rsidRPr="008959FA">
        <w:rPr>
          <w:sz w:val="22"/>
          <w:szCs w:val="22"/>
        </w:rPr>
        <w:t xml:space="preserve"> результаты </w:t>
      </w:r>
      <w:bookmarkEnd w:id="0"/>
      <w:bookmarkEnd w:id="1"/>
      <w:bookmarkEnd w:id="2"/>
      <w:bookmarkEnd w:id="3"/>
      <w:bookmarkEnd w:id="4"/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4) умение оценивать правильность выполнения учебной задачи, собственные возможности ее решения;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8959FA">
        <w:rPr>
          <w:rFonts w:ascii="Times New Roman" w:hAnsi="Times New Roman" w:cs="Times New Roman"/>
        </w:rPr>
        <w:t>логическое рассуждение</w:t>
      </w:r>
      <w:proofErr w:type="gramEnd"/>
      <w:r w:rsidRPr="008959FA">
        <w:rPr>
          <w:rFonts w:ascii="Times New Roman" w:hAnsi="Times New Roman" w:cs="Times New Roman"/>
        </w:rPr>
        <w:t>, умозаключение (индуктивное, дедуктивное и по аналогии) и делать выводы;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8) смысловое чтение;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11) 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8959FA">
        <w:rPr>
          <w:rFonts w:ascii="Times New Roman" w:hAnsi="Times New Roman" w:cs="Times New Roman"/>
        </w:rPr>
        <w:t>ИКТ-</w:t>
      </w:r>
      <w:r w:rsidRPr="008959FA">
        <w:rPr>
          <w:rFonts w:ascii="Times New Roman" w:hAnsi="Times New Roman" w:cs="Times New Roman"/>
        </w:rPr>
        <w:lastRenderedPageBreak/>
        <w:t>компетенции</w:t>
      </w:r>
      <w:proofErr w:type="gramEnd"/>
      <w:r w:rsidRPr="008959FA">
        <w:rPr>
          <w:rFonts w:ascii="Times New Roman" w:hAnsi="Times New Roman" w:cs="Times New Roman"/>
        </w:rPr>
        <w:t xml:space="preserve">); развитие мотивации к овладению культурой активного пользования словарями и другими поисковыми системами; 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действи</w:t>
      </w:r>
      <w:proofErr w:type="gramStart"/>
      <w:r w:rsidRPr="008959FA">
        <w:rPr>
          <w:rFonts w:ascii="Times New Roman" w:hAnsi="Times New Roman" w:cs="Times New Roman"/>
        </w:rPr>
        <w:t>е(</w:t>
      </w:r>
      <w:proofErr w:type="gramEnd"/>
      <w:r w:rsidRPr="008959FA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-фиксировать и анализировать динамику собственных образовательных результатов.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8959FA">
        <w:rPr>
          <w:rFonts w:ascii="Times New Roman" w:hAnsi="Times New Roman" w:cs="Times New Roman"/>
        </w:rPr>
        <w:t>в</w:t>
      </w:r>
      <w:proofErr w:type="gramEnd"/>
      <w:r w:rsidRPr="008959FA">
        <w:rPr>
          <w:rFonts w:ascii="Times New Roman" w:hAnsi="Times New Roman" w:cs="Times New Roman"/>
        </w:rPr>
        <w:t xml:space="preserve"> учебной и познавательной.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взаимосвязь описанных в тексте событий, явлений, процессов;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-резюмировать главную идею текста;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ключевые поисковые слова и запросы;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-осуществлять взаимодействие с электронными поисковыми системами, словарями;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полученные результаты поиска со своей деятельностью.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1C748F" w:rsidRDefault="001C748F" w:rsidP="001C748F">
      <w:pPr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ходе диалога и согласовывать его с собеседником</w:t>
      </w:r>
    </w:p>
    <w:p w:rsidR="00A91071" w:rsidRDefault="00A91071" w:rsidP="001C748F">
      <w:pPr>
        <w:rPr>
          <w:rFonts w:ascii="Times New Roman" w:hAnsi="Times New Roman" w:cs="Times New Roman"/>
        </w:rPr>
      </w:pPr>
    </w:p>
    <w:p w:rsidR="00A91071" w:rsidRDefault="00A91071" w:rsidP="001C748F">
      <w:pPr>
        <w:rPr>
          <w:rFonts w:ascii="Times New Roman" w:hAnsi="Times New Roman" w:cs="Times New Roman"/>
        </w:rPr>
      </w:pPr>
    </w:p>
    <w:p w:rsidR="00A91071" w:rsidRPr="008959FA" w:rsidRDefault="00A91071" w:rsidP="001C748F">
      <w:pPr>
        <w:rPr>
          <w:rFonts w:ascii="Times New Roman" w:hAnsi="Times New Roman" w:cs="Times New Roman"/>
        </w:rPr>
      </w:pPr>
    </w:p>
    <w:p w:rsidR="00A91071" w:rsidRPr="005E0D23" w:rsidRDefault="00A91071" w:rsidP="00A91071">
      <w:pPr>
        <w:pStyle w:val="11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5E0D23">
        <w:rPr>
          <w:rFonts w:ascii="Times New Roman" w:hAnsi="Times New Roman"/>
          <w:b/>
          <w:i w:val="0"/>
          <w:sz w:val="24"/>
          <w:szCs w:val="24"/>
        </w:rPr>
        <w:lastRenderedPageBreak/>
        <w:t>Планируемые  результаты освоения учебного предмета.</w:t>
      </w:r>
    </w:p>
    <w:p w:rsidR="00A91071" w:rsidRPr="005E0D23" w:rsidRDefault="00A91071" w:rsidP="00A91071">
      <w:pPr>
        <w:pStyle w:val="11"/>
        <w:contextualSpacing/>
        <w:jc w:val="center"/>
        <w:rPr>
          <w:rFonts w:ascii="Times New Roman" w:hAnsi="Times New Roman"/>
          <w:b/>
          <w:bCs/>
          <w:i w:val="0"/>
          <w:sz w:val="24"/>
          <w:szCs w:val="24"/>
          <w:u w:val="single"/>
        </w:rPr>
      </w:pPr>
      <w:r w:rsidRPr="005E0D23">
        <w:rPr>
          <w:rFonts w:ascii="Times New Roman" w:hAnsi="Times New Roman"/>
          <w:b/>
          <w:i w:val="0"/>
          <w:sz w:val="24"/>
          <w:szCs w:val="24"/>
          <w:u w:val="single"/>
        </w:rPr>
        <w:t>5 класс</w:t>
      </w:r>
    </w:p>
    <w:p w:rsidR="00A91071" w:rsidRPr="005E0D23" w:rsidRDefault="00A91071" w:rsidP="00A91071">
      <w:pPr>
        <w:contextualSpacing/>
        <w:rPr>
          <w:rFonts w:ascii="Times New Roman" w:hAnsi="Times New Roman" w:cs="Times New Roman"/>
        </w:rPr>
      </w:pPr>
    </w:p>
    <w:p w:rsidR="00A91071" w:rsidRPr="005E0D23" w:rsidRDefault="00A91071" w:rsidP="00A91071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5E0D23">
        <w:rPr>
          <w:rStyle w:val="16"/>
          <w:b/>
          <w:sz w:val="24"/>
          <w:szCs w:val="24"/>
        </w:rPr>
        <w:t>Личностные результаты</w:t>
      </w:r>
    </w:p>
    <w:p w:rsidR="00A91071" w:rsidRPr="005E0D23" w:rsidRDefault="00A91071" w:rsidP="00A91071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5E0D23">
        <w:rPr>
          <w:rFonts w:ascii="Times New Roman" w:hAnsi="Times New Roman" w:cs="Times New Roman"/>
          <w:bCs/>
          <w:i/>
          <w:iCs/>
          <w:u w:val="single"/>
        </w:rPr>
        <w:t>У  учащихся  будут сформированы: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5E0D23">
        <w:rPr>
          <w:rFonts w:ascii="Times New Roman" w:hAnsi="Times New Roman" w:cs="Times New Roman"/>
        </w:rPr>
        <w:t>интериоризация</w:t>
      </w:r>
      <w:proofErr w:type="spellEnd"/>
      <w:r w:rsidRPr="005E0D23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-формирование ценности здорового и безопасного образа жизни.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5E0D23">
        <w:rPr>
          <w:rFonts w:ascii="Times New Roman" w:hAnsi="Times New Roman" w:cs="Times New Roman"/>
        </w:rPr>
        <w:t>сформированность</w:t>
      </w:r>
      <w:proofErr w:type="spellEnd"/>
      <w:r w:rsidRPr="005E0D23">
        <w:rPr>
          <w:rFonts w:ascii="Times New Roman" w:hAnsi="Times New Roman" w:cs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A91071" w:rsidRPr="005E0D23" w:rsidRDefault="00A91071" w:rsidP="00A91071">
      <w:pPr>
        <w:pStyle w:val="ac"/>
        <w:spacing w:line="240" w:lineRule="auto"/>
        <w:ind w:right="20"/>
        <w:contextualSpacing/>
        <w:rPr>
          <w:rStyle w:val="16"/>
          <w:sz w:val="24"/>
          <w:szCs w:val="24"/>
        </w:rPr>
      </w:pP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  <w:b/>
        </w:rPr>
      </w:pPr>
      <w:r w:rsidRPr="005E0D23">
        <w:rPr>
          <w:rFonts w:ascii="Times New Roman" w:hAnsi="Times New Roman" w:cs="Times New Roman"/>
          <w:b/>
        </w:rPr>
        <w:t>Регулятивные УУД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5E0D23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A91071" w:rsidRPr="005E0D23" w:rsidRDefault="00A91071" w:rsidP="00A91071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A91071" w:rsidRPr="005E0D23" w:rsidRDefault="00A91071" w:rsidP="00A91071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-анализировать существующие и планировать будущие образовательные результаты;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необходимые действи</w:t>
      </w:r>
      <w:proofErr w:type="gramStart"/>
      <w:r w:rsidRPr="005E0D23">
        <w:rPr>
          <w:rFonts w:ascii="Times New Roman" w:hAnsi="Times New Roman" w:cs="Times New Roman"/>
        </w:rPr>
        <w:t>е(</w:t>
      </w:r>
      <w:proofErr w:type="gramEnd"/>
      <w:r w:rsidRPr="005E0D23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lastRenderedPageBreak/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5E0D23">
        <w:rPr>
          <w:rFonts w:ascii="Times New Roman" w:hAnsi="Times New Roman" w:cs="Times New Roman"/>
        </w:rPr>
        <w:t>-о</w:t>
      </w:r>
      <w:proofErr w:type="gramEnd"/>
      <w:r w:rsidRPr="005E0D23">
        <w:rPr>
          <w:rFonts w:ascii="Times New Roman" w:hAnsi="Times New Roman" w:cs="Times New Roman"/>
        </w:rPr>
        <w:t>ценки своей учебной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-фиксировать и анализировать динамику собственных образовательных результатов.</w:t>
      </w:r>
    </w:p>
    <w:p w:rsidR="00A91071" w:rsidRPr="005E0D23" w:rsidRDefault="00A91071" w:rsidP="00A91071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5E0D23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5E0D23">
        <w:rPr>
          <w:rFonts w:ascii="Times New Roman" w:hAnsi="Times New Roman" w:cs="Times New Roman"/>
        </w:rPr>
        <w:t>в</w:t>
      </w:r>
      <w:proofErr w:type="gramEnd"/>
      <w:r w:rsidRPr="005E0D23">
        <w:rPr>
          <w:rFonts w:ascii="Times New Roman" w:hAnsi="Times New Roman" w:cs="Times New Roman"/>
        </w:rPr>
        <w:t xml:space="preserve"> учебной и познавательной.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  <w:b/>
        </w:rPr>
      </w:pPr>
      <w:r w:rsidRPr="005E0D23">
        <w:rPr>
          <w:rFonts w:ascii="Times New Roman" w:hAnsi="Times New Roman" w:cs="Times New Roman"/>
          <w:b/>
        </w:rPr>
        <w:t>Познавательные УУД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5E0D23">
        <w:rPr>
          <w:rFonts w:ascii="Times New Roman" w:hAnsi="Times New Roman" w:cs="Times New Roman"/>
          <w:i/>
          <w:u w:val="single"/>
        </w:rPr>
        <w:t>Учащийся научится</w:t>
      </w:r>
    </w:p>
    <w:p w:rsidR="00A91071" w:rsidRPr="005E0D23" w:rsidRDefault="00A91071" w:rsidP="00A91071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5E0D23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-устанавливать взаимосвязь описанных в тексте событий, явлений, процессов;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-резюмировать главную идею текста;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необходимые ключевые поисковые слова и запросы;</w:t>
      </w:r>
    </w:p>
    <w:p w:rsidR="00A91071" w:rsidRPr="005E0D23" w:rsidRDefault="00A91071" w:rsidP="00A91071">
      <w:pPr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-осуществлять взаимодействие с электронными поисковыми системами, словарями;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-соотносить полученные результаты поиска со своей деятельностью.</w:t>
      </w:r>
    </w:p>
    <w:p w:rsidR="00A91071" w:rsidRPr="005E0D23" w:rsidRDefault="00A91071" w:rsidP="00A91071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A91071" w:rsidRPr="005E0D23" w:rsidRDefault="00A91071" w:rsidP="00A91071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5E0D23">
        <w:rPr>
          <w:rFonts w:ascii="Times New Roman" w:hAnsi="Times New Roman" w:cs="Times New Roman"/>
          <w:b/>
        </w:rPr>
        <w:t>Коммуникативные УУД</w:t>
      </w:r>
    </w:p>
    <w:p w:rsidR="00A91071" w:rsidRPr="005E0D23" w:rsidRDefault="00A91071" w:rsidP="00A91071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5E0D23">
        <w:rPr>
          <w:rFonts w:ascii="Times New Roman" w:hAnsi="Times New Roman" w:cs="Times New Roman"/>
          <w:i/>
          <w:u w:val="single"/>
        </w:rPr>
        <w:t>Учащийся научится</w:t>
      </w:r>
    </w:p>
    <w:p w:rsidR="00A91071" w:rsidRPr="005E0D23" w:rsidRDefault="00A91071" w:rsidP="00A91071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lastRenderedPageBreak/>
        <w:t>-определять возможные роли в совместной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5E0D23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A91071" w:rsidRPr="005E0D23" w:rsidRDefault="00A91071" w:rsidP="00A91071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A91071" w:rsidRPr="005E0D23" w:rsidRDefault="00A91071" w:rsidP="00A91071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5E0D23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A91071" w:rsidRDefault="00A91071" w:rsidP="00A91071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sz w:val="24"/>
          <w:szCs w:val="24"/>
        </w:rPr>
      </w:pPr>
      <w:r w:rsidRPr="005E0D23">
        <w:rPr>
          <w:rFonts w:ascii="Times New Roman" w:hAnsi="Times New Roman"/>
          <w:sz w:val="24"/>
          <w:szCs w:val="24"/>
        </w:rPr>
        <w:t>-принимать решение в ходе диалога и согласовывать его с собеседником</w:t>
      </w:r>
    </w:p>
    <w:p w:rsidR="001C748F" w:rsidRPr="008959FA" w:rsidRDefault="001C748F" w:rsidP="00A91071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bookmarkStart w:id="5" w:name="_GoBack"/>
      <w:bookmarkEnd w:id="5"/>
      <w:r w:rsidRPr="008959FA">
        <w:rPr>
          <w:rFonts w:ascii="Times New Roman" w:hAnsi="Times New Roman"/>
          <w:b/>
          <w:i w:val="0"/>
          <w:sz w:val="24"/>
          <w:szCs w:val="24"/>
        </w:rPr>
        <w:t>Предметные результаты</w:t>
      </w:r>
      <w:r w:rsidR="00A91071">
        <w:rPr>
          <w:rFonts w:ascii="Times New Roman" w:hAnsi="Times New Roman"/>
          <w:b/>
          <w:i w:val="0"/>
          <w:sz w:val="24"/>
          <w:szCs w:val="24"/>
        </w:rPr>
        <w:t xml:space="preserve"> (  5 класс)</w:t>
      </w:r>
    </w:p>
    <w:p w:rsidR="001C748F" w:rsidRPr="008959FA" w:rsidRDefault="001C748F" w:rsidP="001C748F">
      <w:pPr>
        <w:pStyle w:val="a4"/>
        <w:rPr>
          <w:b/>
        </w:rPr>
      </w:pPr>
      <w:r w:rsidRPr="008959FA">
        <w:rPr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взаимосвязь  языка, культуры и истории народа, говорящего на нём;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роль  русского родного языка в жизни общества и государства, в современном мире;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роль  русского родного языка в жизни человека;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язык  как развивающееся   явление,  понимать  взаимо</w:t>
      </w:r>
      <w:r w:rsidRPr="008959FA">
        <w:rPr>
          <w:rFonts w:eastAsia="Calibri"/>
          <w:sz w:val="24"/>
          <w:szCs w:val="24"/>
        </w:rPr>
        <w:t>связь   исторического развития языка с историей общества;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национальное  своеобразие, богатство, выразительность русского родного языка;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t xml:space="preserve">понимать   значение  слов с национально-культурным компонентом, правильно  употреблять  их в речи; 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t xml:space="preserve">понимать  особенности 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1C748F" w:rsidRPr="008959FA" w:rsidRDefault="001C748F" w:rsidP="001C748F">
      <w:pPr>
        <w:pStyle w:val="a4"/>
        <w:numPr>
          <w:ilvl w:val="0"/>
          <w:numId w:val="38"/>
        </w:numPr>
        <w:rPr>
          <w:rFonts w:eastAsia="Calibri"/>
        </w:rPr>
      </w:pPr>
      <w:r w:rsidRPr="008959FA">
        <w:t xml:space="preserve">понимать  </w:t>
      </w:r>
      <w:r w:rsidRPr="008959FA">
        <w:rPr>
          <w:rFonts w:eastAsia="Calibri"/>
        </w:rPr>
        <w:t xml:space="preserve">слова  с живой внутренней формой, специфическим оценочно-характеризующим значением; 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a4"/>
        <w:numPr>
          <w:ilvl w:val="0"/>
          <w:numId w:val="38"/>
        </w:numPr>
        <w:rPr>
          <w:i/>
        </w:rPr>
      </w:pPr>
      <w:r w:rsidRPr="008959FA">
        <w:rPr>
          <w:rFonts w:eastAsia="Calibri"/>
          <w:i/>
        </w:rPr>
        <w:t>осознавать  национальное   своеобразие  общеязыковых и художественных метафор, народных и поэтических слов-символов, обладающих традиционной метафорической образностью; распознавать, характеризовать  их.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осознавать  изменения  в языке как объективный  процесс; понимать  внешние  и внутренние  факторы языковых изменений; 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иметь  общее представление об активных процессах в современном русском языке;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соблюдать  нормы   русского  речевого этикета.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lastRenderedPageBreak/>
        <w:t>Учащийся 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владеть 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приобретать  опыт  использования языковых норм в речевой практике при создании устных и письменных высказываний; стремиться   к речевому самосовершенствованию,   владеть  основными стилистическими ресурсами лексики и фразеологии языка;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важность  соблюдения норм современного русского литературного языка для культурного человека;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анализировать  и оценивать  с точки зрения норм современного русского литературного языка чужую  и собственную  речь;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корректировать  речь  с учётом её соответствия основными нормами литературного языка;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на письме и в устной речи нормы  современного русского литературного языка и правила   речевого этикета;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с подлежащим, имеющим в своем составе количественно-именное сочетание;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 с подлежащим, выраженным существительным со значением лица женского рода;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строить  словосочетания по типу согласования;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стремиться  к речевому самосовершенствованию;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осознанно  расширять  свою  речевую практику, развивать  культуру  использования русского языка, способность  оценивать свои языковые умения, планировать и осуществлять их совершенствование и развитие;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основные  орфоэпические  и акцентологические  нормы  современного русского литературного языка: 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произношение имен существительных‚ прилагательных.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смыслоразличительную  роль  ударения на примере омографов;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различать  произносительные   различия  в русском языке, обусловленные  темпом речи и стилями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слова  с учётом произносительных вариантов орфоэпической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слова  с учётом стилистических вариантов орфоэпической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активные  процессы  в области произношения и ударения.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 толковые, в том числе мультимедийные, словари для определения лексического значения слова, особенностей употребления; 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орфоэпические, в том числе мультимедийные, орфографические словари   для определения нормативного произношения слова; вариантов произношения;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совершенствованию 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умению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8959FA">
        <w:rPr>
          <w:sz w:val="24"/>
          <w:szCs w:val="24"/>
        </w:rPr>
        <w:t>второстепенных</w:t>
      </w:r>
      <w:proofErr w:type="gramEnd"/>
      <w:r w:rsidRPr="008959FA">
        <w:rPr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владеть умениями учебно-делового общения: убеждение  собеседника;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умению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побуждать   собеседника к действию; информированию  об объекте; объяснению  сущности объекта; оценке  объекта</w:t>
      </w:r>
    </w:p>
    <w:p w:rsidR="001C748F" w:rsidRPr="008959FA" w:rsidRDefault="001C748F" w:rsidP="001C748F">
      <w:pPr>
        <w:pStyle w:val="11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A91071" w:rsidRDefault="00A91071" w:rsidP="001C748F">
      <w:pPr>
        <w:pStyle w:val="11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A91071">
        <w:rPr>
          <w:rFonts w:ascii="Times New Roman" w:hAnsi="Times New Roman"/>
          <w:b/>
          <w:i w:val="0"/>
          <w:sz w:val="24"/>
          <w:szCs w:val="24"/>
        </w:rPr>
        <w:t>6  класс</w:t>
      </w:r>
    </w:p>
    <w:p w:rsidR="001C748F" w:rsidRPr="008959FA" w:rsidRDefault="001C748F" w:rsidP="001C748F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8959FA">
        <w:rPr>
          <w:rStyle w:val="16"/>
          <w:b/>
          <w:sz w:val="24"/>
          <w:szCs w:val="24"/>
        </w:rPr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8959FA">
        <w:rPr>
          <w:rFonts w:ascii="Times New Roman" w:hAnsi="Times New Roman" w:cs="Times New Roman"/>
          <w:bCs/>
          <w:i/>
          <w:iCs/>
          <w:u w:val="single"/>
        </w:rPr>
        <w:t>У  учащихся  будут сформированы: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959FA">
        <w:rPr>
          <w:rFonts w:ascii="Times New Roman" w:hAnsi="Times New Roman" w:cs="Times New Roman"/>
        </w:rPr>
        <w:t>интериоризация</w:t>
      </w:r>
      <w:proofErr w:type="spellEnd"/>
      <w:r w:rsidRPr="008959FA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959FA">
        <w:rPr>
          <w:rFonts w:ascii="Times New Roman" w:hAnsi="Times New Roman" w:cs="Times New Roman"/>
        </w:rPr>
        <w:t>конвенционирования</w:t>
      </w:r>
      <w:proofErr w:type="spellEnd"/>
      <w:r w:rsidRPr="008959FA">
        <w:rPr>
          <w:rFonts w:ascii="Times New Roman" w:hAnsi="Times New Roman" w:cs="Times New Roman"/>
        </w:rPr>
        <w:t xml:space="preserve"> интересов, процедур, готовность и способность к ведению переговоров).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-формирование ценности здорового и безопасного образа жизни.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959FA">
        <w:rPr>
          <w:rFonts w:ascii="Times New Roman" w:hAnsi="Times New Roman" w:cs="Times New Roman"/>
        </w:rPr>
        <w:lastRenderedPageBreak/>
        <w:t>сформированностьоснов</w:t>
      </w:r>
      <w:proofErr w:type="spellEnd"/>
      <w:r w:rsidRPr="008959FA">
        <w:rPr>
          <w:rFonts w:ascii="Times New Roman" w:hAnsi="Times New Roman" w:cs="Times New Roman"/>
        </w:rPr>
        <w:t xml:space="preserve">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-ставить цель деятельности на основе определенной проблемы и существующих возможностей;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свою деятельность, аргументируя причины достижения или отсутствия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-сверять свои действия с целью и, при необходимости, исправлять ошибки самостоятельно.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-оценивать правильность выполнения учебной задачи, собственные возможности ее решения.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критерии правильности (корректности)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-фиксировать и анализировать динамику собственных образовательных результатов.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8959FA">
        <w:rPr>
          <w:rFonts w:ascii="Times New Roman" w:hAnsi="Times New Roman" w:cs="Times New Roman"/>
        </w:rPr>
        <w:t>в</w:t>
      </w:r>
      <w:proofErr w:type="gramEnd"/>
      <w:r w:rsidRPr="008959FA">
        <w:rPr>
          <w:rFonts w:ascii="Times New Roman" w:hAnsi="Times New Roman" w:cs="Times New Roman"/>
        </w:rPr>
        <w:t xml:space="preserve"> учебной и познавательной.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C748F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A91071" w:rsidRPr="008959FA" w:rsidRDefault="00A91071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абстрактный или реальный образ предмета и/или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модель/схему на основе условий задачи и/или способа ее решения;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позитивные отношения в процессе учебной и познавательной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информацию с учетом этических и правовых норм;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959FA">
        <w:rPr>
          <w:rFonts w:ascii="Times New Roman" w:hAnsi="Times New Roman"/>
          <w:b/>
          <w:i w:val="0"/>
          <w:sz w:val="24"/>
          <w:szCs w:val="24"/>
        </w:rPr>
        <w:t>Предметные результаты  (6  класс).</w:t>
      </w:r>
    </w:p>
    <w:p w:rsidR="001C748F" w:rsidRPr="008959FA" w:rsidRDefault="001C748F" w:rsidP="001C748F">
      <w:pPr>
        <w:contextualSpacing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и истолковывать   значения фразеологических оборотов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комментировать  истории происхождения таких фразеологических оборотов, уместно употреблять  их в современных ситуациях речевого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определять  различия между литературным языком и диалектами; осознавать  диалекты  как части народной культуры;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национально-культурное  своеобразие  диалектизмов;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и истолковывать  значения пословиц и поговорок, крылатых слов и выражений; знать  источники  крылатых слов и выражений; правильно  употреблять   пословицы, поговорки, крылатые  слова  и выражения  в современных ситуациях речевого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лексику с точки зрения происхождения: лексику исконно русскую и заимствованную;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процессы  заимствования лексики как результата взаимодействия национальных культур;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</w:t>
      </w:r>
      <w:r w:rsidRPr="008959FA">
        <w:rPr>
          <w:sz w:val="24"/>
          <w:szCs w:val="24"/>
        </w:rPr>
        <w:lastRenderedPageBreak/>
        <w:t>литературного языка; стилистически   характеризовать  старославянизмы  (стилистически  нейтральные,  книжные, устаревшие).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иметь  общее представление об активных процессах в современном русском языке;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 xml:space="preserve">соблюдать  нормы   русского  речевого этикета; 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понимать  национальную  специфику  русского речевого этикета по сравнению с речевым этикетом других народов;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8959FA">
        <w:rPr>
          <w:rFonts w:eastAsia="Calibri"/>
          <w:i/>
          <w:sz w:val="24"/>
          <w:szCs w:val="24"/>
        </w:rPr>
        <w:t>эпитетов, метафор и сравнений.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лексику с точки зрения происхождения: лексику исконно русскую и заимствованную;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процессы  заимствования лексики как результата взаимодействия национальных культур;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роль заимствованной лексики в современном русском языке;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распознавать слова, заимствованные русским языком из языков народов России и мира;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иметь общее представление об особенностях освоения иноязычной лексики;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 с подлежащим, выраженным сочетанием числительного и существительным;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определения в количественно-именных сочетаниях с числительными;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значения лексических заимствований последних десятилетий; целесообразно  употреблять  иноязычные  слова.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заимствованные  несклоняемые  имена существительные;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склонять русские и иностранные имена и фамилии; названия географических объектов‚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отдельные грамматические формы имен существительных, прилагательных (в рамках </w:t>
      </w:r>
      <w:proofErr w:type="gramStart"/>
      <w:r w:rsidRPr="008959FA">
        <w:rPr>
          <w:sz w:val="24"/>
          <w:szCs w:val="24"/>
        </w:rPr>
        <w:t>изученного</w:t>
      </w:r>
      <w:proofErr w:type="gramEnd"/>
      <w:r w:rsidRPr="008959FA">
        <w:rPr>
          <w:sz w:val="24"/>
          <w:szCs w:val="24"/>
        </w:rPr>
        <w:t xml:space="preserve">);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склонять местоимения‚ порядковые и количественные  числительные;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отдельные формы имен существительных в соответствии с типом склонения, родом, принадлежностью к разряду одушевленности – неодушевленности;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изменять  отдельные формы  слов  множественного числа имени существительного‚ глаголов 1 лица единственного числа настоящего и будущего времени; 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  синонимов, антонимов‚ омонимов‚ паронимов для уточнения значения слов, подбора к ним синонимов, </w:t>
      </w:r>
      <w:r w:rsidRPr="008959FA">
        <w:rPr>
          <w:i/>
          <w:sz w:val="24"/>
          <w:szCs w:val="24"/>
        </w:rPr>
        <w:lastRenderedPageBreak/>
        <w:t>антонимов‚ омонимов‚ паронимов, а также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совершенствованию 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умению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8959FA">
        <w:rPr>
          <w:sz w:val="24"/>
          <w:szCs w:val="24"/>
        </w:rPr>
        <w:t>второстепенных</w:t>
      </w:r>
      <w:proofErr w:type="gramEnd"/>
      <w:r w:rsidRPr="008959FA">
        <w:rPr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умению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проводить  анализ прослушанного или прочитанного текста с точки зрения его композиционных особенностей, количества </w:t>
      </w:r>
      <w:proofErr w:type="spellStart"/>
      <w:r w:rsidRPr="008959FA">
        <w:rPr>
          <w:sz w:val="24"/>
          <w:szCs w:val="24"/>
        </w:rPr>
        <w:t>микротем</w:t>
      </w:r>
      <w:proofErr w:type="spellEnd"/>
      <w:r w:rsidRPr="008959FA">
        <w:rPr>
          <w:sz w:val="24"/>
          <w:szCs w:val="24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информации.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i/>
          <w:sz w:val="24"/>
          <w:szCs w:val="24"/>
          <w:u w:val="single"/>
        </w:rPr>
      </w:pPr>
      <w:r w:rsidRPr="008959FA">
        <w:rPr>
          <w:b/>
          <w:i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оценивать  устные и письменные речевые высказывания с точки зрения их эффективности,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понимать основные причины коммуникативных неудач и объяснять их;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оценивать  собственную и чужую  речь   с точки зрения точного, уместного и выразительного  словоупотребления;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редактировать  собственные тексты  с целью совершенствования их содержания и формы;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сопоставлять  черновой   и  отредактированный  текст.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i/>
          <w:sz w:val="24"/>
          <w:szCs w:val="24"/>
        </w:rPr>
      </w:pPr>
    </w:p>
    <w:p w:rsidR="001C748F" w:rsidRPr="00A91071" w:rsidRDefault="00A91071" w:rsidP="001C748F">
      <w:pPr>
        <w:pStyle w:val="11"/>
        <w:contextualSpacing/>
        <w:jc w:val="center"/>
        <w:rPr>
          <w:rFonts w:ascii="Times New Roman" w:hAnsi="Times New Roman"/>
          <w:b/>
          <w:bCs/>
          <w:i w:val="0"/>
          <w:sz w:val="24"/>
          <w:szCs w:val="24"/>
        </w:rPr>
      </w:pPr>
      <w:r w:rsidRPr="00A91071">
        <w:rPr>
          <w:rFonts w:ascii="Times New Roman" w:hAnsi="Times New Roman"/>
          <w:b/>
          <w:i w:val="0"/>
          <w:sz w:val="24"/>
          <w:szCs w:val="24"/>
        </w:rPr>
        <w:t>7 класс</w:t>
      </w:r>
    </w:p>
    <w:p w:rsidR="001C748F" w:rsidRPr="008959FA" w:rsidRDefault="001C748F" w:rsidP="001C748F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8959FA">
        <w:rPr>
          <w:rStyle w:val="16"/>
          <w:b/>
          <w:sz w:val="24"/>
          <w:szCs w:val="24"/>
        </w:rPr>
        <w:lastRenderedPageBreak/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8959FA">
        <w:rPr>
          <w:rFonts w:ascii="Times New Roman" w:hAnsi="Times New Roman" w:cs="Times New Roman"/>
          <w:bCs/>
          <w:i/>
          <w:iCs/>
          <w:u w:val="single"/>
        </w:rPr>
        <w:t>У  учащихся  будут сформированы: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959FA">
        <w:rPr>
          <w:rFonts w:ascii="Times New Roman" w:hAnsi="Times New Roman" w:cs="Times New Roman"/>
        </w:rPr>
        <w:t>интериоризация</w:t>
      </w:r>
      <w:proofErr w:type="spellEnd"/>
      <w:r w:rsidRPr="008959FA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959FA">
        <w:rPr>
          <w:rFonts w:ascii="Times New Roman" w:hAnsi="Times New Roman" w:cs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959FA">
        <w:rPr>
          <w:rFonts w:ascii="Times New Roman" w:hAnsi="Times New Roman" w:cs="Times New Roman"/>
        </w:rPr>
        <w:t>потребительстве</w:t>
      </w:r>
      <w:proofErr w:type="spellEnd"/>
      <w:r w:rsidRPr="008959FA">
        <w:rPr>
          <w:rFonts w:ascii="Times New Roman" w:hAnsi="Times New Roman" w:cs="Times New Roman"/>
        </w:rPr>
        <w:t xml:space="preserve">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8959FA">
        <w:rPr>
          <w:rFonts w:ascii="Times New Roman" w:hAnsi="Times New Roman" w:cs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</w:t>
      </w:r>
      <w:r w:rsidRPr="008959FA">
        <w:rPr>
          <w:rFonts w:ascii="Times New Roman" w:hAnsi="Times New Roman" w:cs="Times New Roman"/>
        </w:rPr>
        <w:lastRenderedPageBreak/>
        <w:t>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8959FA">
        <w:rPr>
          <w:rFonts w:ascii="Times New Roman" w:hAnsi="Times New Roman" w:cs="Times New Roman"/>
        </w:rPr>
        <w:t>Уч</w:t>
      </w:r>
      <w:proofErr w:type="spell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действи</w:t>
      </w:r>
      <w:proofErr w:type="gramStart"/>
      <w:r w:rsidRPr="008959FA">
        <w:rPr>
          <w:rFonts w:ascii="Times New Roman" w:hAnsi="Times New Roman" w:cs="Times New Roman"/>
        </w:rPr>
        <w:t>е(</w:t>
      </w:r>
      <w:proofErr w:type="gramEnd"/>
      <w:r w:rsidRPr="008959FA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-строить модель/схему на основе условий задачи и/или способа ее решения;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-преобразовывать модели с целью выявления общих законов, определяющих данную предметную область;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959FA">
        <w:rPr>
          <w:rFonts w:ascii="Times New Roman" w:hAnsi="Times New Roman" w:cs="Times New Roman"/>
        </w:rPr>
        <w:t>текстовое</w:t>
      </w:r>
      <w:proofErr w:type="gramEnd"/>
      <w:r w:rsidRPr="008959FA">
        <w:rPr>
          <w:rFonts w:ascii="Times New Roman" w:hAnsi="Times New Roman" w:cs="Times New Roman"/>
        </w:rPr>
        <w:t>, и наоборот;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позитивные отношения в процессе учебной и познавательной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ходе диалога и согласовывать его с собеседником;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959FA">
        <w:rPr>
          <w:rFonts w:ascii="Times New Roman" w:hAnsi="Times New Roman"/>
          <w:b/>
          <w:i w:val="0"/>
          <w:sz w:val="24"/>
          <w:szCs w:val="24"/>
        </w:rPr>
        <w:lastRenderedPageBreak/>
        <w:t>Предметные результаты  (7  класс).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</w:rPr>
      </w:pPr>
    </w:p>
    <w:p w:rsidR="001C748F" w:rsidRPr="008959FA" w:rsidRDefault="001C748F" w:rsidP="001C748F">
      <w:pPr>
        <w:pStyle w:val="a4"/>
        <w:rPr>
          <w:b/>
        </w:rPr>
      </w:pPr>
      <w:r w:rsidRPr="008959FA">
        <w:rPr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основные лексические нормы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стилистические  варианты  лексической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имена  существительные, прилагательные, глаголы  с учётом стилистических вариантов лексической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синонимы, антонимы‚ омонимы  с учётом стилистических вариантов лексической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значения лексических заимствований последних десятилетий; целесообразно  употреблять  иноязычные  слова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rFonts w:eastAsia="Calibri"/>
          <w:sz w:val="24"/>
          <w:szCs w:val="24"/>
        </w:rPr>
        <w:t xml:space="preserve">понимать  причины  изменений в словарном составе языка, перераспределять  пласты  лексики между активным и пассивным запасом слов; определять  значения устаревших слов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rFonts w:eastAsia="Calibri"/>
          <w:sz w:val="24"/>
          <w:szCs w:val="24"/>
        </w:rPr>
        <w:t>понимать  значение  архаизмов  и  историзмов  в  новом  речевом  контексте.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 xml:space="preserve">соблюдать  нормы   русского  речевого этикета; 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понимать  национальную  специфику  русского речевого этикета по сравнению с речевым этикетом других народов;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8959FA">
        <w:rPr>
          <w:rFonts w:eastAsia="Calibri"/>
          <w:i/>
          <w:sz w:val="24"/>
          <w:szCs w:val="24"/>
        </w:rPr>
        <w:t>эпитетов, метафор и сравнений.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управлять  предлогами:  </w:t>
      </w:r>
      <w:proofErr w:type="gramStart"/>
      <w:r w:rsidRPr="008959FA">
        <w:rPr>
          <w:i/>
          <w:sz w:val="24"/>
          <w:szCs w:val="24"/>
        </w:rPr>
        <w:t>благодаря</w:t>
      </w:r>
      <w:proofErr w:type="gramEnd"/>
      <w:r w:rsidRPr="008959FA">
        <w:rPr>
          <w:i/>
          <w:sz w:val="24"/>
          <w:szCs w:val="24"/>
        </w:rPr>
        <w:t>, согласно, вопреки</w:t>
      </w:r>
      <w:r w:rsidRPr="008959FA">
        <w:rPr>
          <w:sz w:val="24"/>
          <w:szCs w:val="24"/>
        </w:rPr>
        <w:t xml:space="preserve">; употребление предлогов </w:t>
      </w:r>
      <w:r w:rsidRPr="008959FA">
        <w:rPr>
          <w:i/>
          <w:sz w:val="24"/>
          <w:szCs w:val="24"/>
        </w:rPr>
        <w:t>о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по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из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с</w:t>
      </w:r>
      <w:r w:rsidRPr="008959FA">
        <w:rPr>
          <w:sz w:val="24"/>
          <w:szCs w:val="24"/>
        </w:rPr>
        <w:t xml:space="preserve"> в составе словосочетания‚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предлог </w:t>
      </w:r>
      <w:proofErr w:type="gramStart"/>
      <w:r w:rsidRPr="008959FA">
        <w:rPr>
          <w:i/>
          <w:sz w:val="24"/>
          <w:szCs w:val="24"/>
        </w:rPr>
        <w:t>по</w:t>
      </w:r>
      <w:proofErr w:type="gramEnd"/>
      <w:r w:rsidRPr="008959FA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простые  предложения с причастными и деепричастными оборотами‚ предложения с косвенной речью‚ сложные предложения разных видов;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типичные  грамматические  ошибки  в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 xml:space="preserve">различать варианты грамматической нормы: литературные и разговорные формы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8959FA">
        <w:rPr>
          <w:i/>
          <w:sz w:val="24"/>
          <w:szCs w:val="24"/>
        </w:rPr>
        <w:t>–а</w:t>
      </w:r>
      <w:proofErr w:type="gramEnd"/>
      <w:r w:rsidRPr="008959FA">
        <w:rPr>
          <w:i/>
          <w:sz w:val="24"/>
          <w:szCs w:val="24"/>
        </w:rPr>
        <w:t>(-я)</w:t>
      </w:r>
      <w:r w:rsidRPr="008959FA">
        <w:rPr>
          <w:sz w:val="24"/>
          <w:szCs w:val="24"/>
        </w:rPr>
        <w:t xml:space="preserve">, </w:t>
      </w:r>
      <w:r w:rsidRPr="008959FA">
        <w:rPr>
          <w:i/>
          <w:sz w:val="24"/>
          <w:szCs w:val="24"/>
        </w:rPr>
        <w:t>-ы(и)</w:t>
      </w:r>
      <w:r w:rsidRPr="008959FA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варианты грамматической синтаксической </w:t>
      </w:r>
      <w:proofErr w:type="gramStart"/>
      <w:r w:rsidRPr="008959FA">
        <w:rPr>
          <w:sz w:val="24"/>
          <w:szCs w:val="24"/>
        </w:rPr>
        <w:t>нормы</w:t>
      </w:r>
      <w:proofErr w:type="gramEnd"/>
      <w:r w:rsidRPr="008959FA">
        <w:rPr>
          <w:sz w:val="24"/>
          <w:szCs w:val="24"/>
        </w:rPr>
        <w:t>‚ обусловленные грамматической синонимией словосочетаний‚ простых и сложных предложений;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правильно  употреблять  имена  существительные, прилагательные, глаголы  с  учётом вариантов грамматической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правильно употреблять синонимические грамматические конструкции с учётом смысловых и стилистических особенностей; редактировать   текст  с целью исправления грамматических ошибок;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выявлять  и исправлять   грамматические  ошибки   в устной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русскую  этикетную   вербальную  и  невербальную   манеры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в общении этикетные  речевые  тактики  и приёмы‚ помогающие  противостоять речевой агрессии;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 при общении в электронной среде этику  и  русский  речевой   этикет.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соблюдать этикетные формы и устойчивые формулы‚ принципы  этикетного  общения, лежащие в основе национального речевого этикета;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уместно  использовать  коммуникативную стратегию и тактику устного общения: применять  убеждение, комплимент, уговаривание, похвалу, </w:t>
      </w:r>
      <w:proofErr w:type="spellStart"/>
      <w:r w:rsidRPr="008959FA">
        <w:rPr>
          <w:sz w:val="24"/>
          <w:szCs w:val="24"/>
        </w:rPr>
        <w:t>самопрезентацию</w:t>
      </w:r>
      <w:proofErr w:type="spellEnd"/>
      <w:r w:rsidRPr="008959FA">
        <w:rPr>
          <w:sz w:val="24"/>
          <w:szCs w:val="24"/>
        </w:rPr>
        <w:t xml:space="preserve">, просьбу, принесение извинений, поздравление;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сохранять   инициативу  в диалоге, уклоняться  от инициативы, завершать  диалога.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участвовать  в беседе, споре, владение правилами корректного речевого поведения в споре;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 и письменные  тексты  описательного типа: определение, дефиниция, собственно описание, пояснение;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и письменные тексты </w:t>
      </w:r>
      <w:proofErr w:type="spellStart"/>
      <w:r w:rsidRPr="008959FA">
        <w:rPr>
          <w:sz w:val="24"/>
          <w:szCs w:val="24"/>
        </w:rPr>
        <w:t>аргументативного</w:t>
      </w:r>
      <w:proofErr w:type="spellEnd"/>
      <w:r w:rsidRPr="008959FA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lastRenderedPageBreak/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редактировать  собственные тексты  с целью совершенствования их содержания и формы;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понимать основные причины коммуникативных неудач и объяснять их;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владеть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оценивать  собственную и чужую  речь   с точки зрения точного, уместного и выразительного  словоупотребления;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сопоставлять  черновой   и  отредактированный  текст.</w:t>
      </w:r>
    </w:p>
    <w:p w:rsidR="001C748F" w:rsidRPr="008959FA" w:rsidRDefault="001C748F" w:rsidP="001C748F">
      <w:pPr>
        <w:pStyle w:val="11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11"/>
        <w:contextualSpacing/>
        <w:jc w:val="center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8  класс.</w:t>
      </w:r>
    </w:p>
    <w:p w:rsidR="001C748F" w:rsidRPr="008959FA" w:rsidRDefault="001C748F" w:rsidP="001C748F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8959FA">
        <w:rPr>
          <w:rStyle w:val="16"/>
          <w:b/>
          <w:sz w:val="24"/>
          <w:szCs w:val="24"/>
        </w:rPr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8959FA">
        <w:rPr>
          <w:rFonts w:ascii="Times New Roman" w:hAnsi="Times New Roman" w:cs="Times New Roman"/>
          <w:bCs/>
          <w:i/>
          <w:iCs/>
          <w:u w:val="single"/>
        </w:rPr>
        <w:t>У  учащихся  будут сформированы: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959FA">
        <w:rPr>
          <w:rFonts w:ascii="Times New Roman" w:hAnsi="Times New Roman" w:cs="Times New Roman"/>
        </w:rPr>
        <w:t>интериоризация</w:t>
      </w:r>
      <w:proofErr w:type="spellEnd"/>
      <w:r w:rsidRPr="008959FA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959FA">
        <w:rPr>
          <w:rFonts w:ascii="Times New Roman" w:hAnsi="Times New Roman" w:cs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959FA">
        <w:rPr>
          <w:rFonts w:ascii="Times New Roman" w:hAnsi="Times New Roman" w:cs="Times New Roman"/>
        </w:rPr>
        <w:t>потребительстве</w:t>
      </w:r>
      <w:proofErr w:type="spellEnd"/>
      <w:r w:rsidRPr="008959FA">
        <w:rPr>
          <w:rFonts w:ascii="Times New Roman" w:hAnsi="Times New Roman" w:cs="Times New Roman"/>
        </w:rPr>
        <w:t xml:space="preserve">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8959FA">
        <w:rPr>
          <w:rFonts w:ascii="Times New Roman" w:hAnsi="Times New Roman" w:cs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959FA">
        <w:rPr>
          <w:rFonts w:ascii="Times New Roman" w:hAnsi="Times New Roman" w:cs="Times New Roman"/>
        </w:rPr>
        <w:t>конвенционирования</w:t>
      </w:r>
      <w:proofErr w:type="spellEnd"/>
      <w:r w:rsidRPr="008959FA">
        <w:rPr>
          <w:rFonts w:ascii="Times New Roman" w:hAnsi="Times New Roman" w:cs="Times New Roman"/>
        </w:rPr>
        <w:t xml:space="preserve"> интересов, процедур, готовность и способность к ведению переговоров).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-формирование ценности здорового и безопасного образа жизни.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определять необходимые действи</w:t>
      </w:r>
      <w:proofErr w:type="gramStart"/>
      <w:r w:rsidRPr="008959FA">
        <w:rPr>
          <w:rFonts w:ascii="Times New Roman" w:hAnsi="Times New Roman" w:cs="Times New Roman"/>
        </w:rPr>
        <w:t>е(</w:t>
      </w:r>
      <w:proofErr w:type="gramEnd"/>
      <w:r w:rsidRPr="008959FA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-составлять план решения проблемы (выполнения проекта, проведения исследования);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-планировать и корректировать свою индивидуальную образовательную траекторию.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свою деятельность, аргументируя причины достижения или отсутствия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-сверять свои действия с целью и, при необходимости, исправлять ошибки самостоятельно.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-оценивать правильность выполнения учебной задачи, собственные возможности ее решения.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критерии правильности (корректности)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-фиксировать и анализировать динамику собственных образовательных результатов.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8959FA">
        <w:rPr>
          <w:rFonts w:ascii="Times New Roman" w:hAnsi="Times New Roman" w:cs="Times New Roman"/>
        </w:rPr>
        <w:t>в</w:t>
      </w:r>
      <w:proofErr w:type="gramEnd"/>
      <w:r w:rsidRPr="008959FA">
        <w:rPr>
          <w:rFonts w:ascii="Times New Roman" w:hAnsi="Times New Roman" w:cs="Times New Roman"/>
        </w:rPr>
        <w:t xml:space="preserve"> учебной и познавательной.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рассуждение на основе сравнения предметов и явлений, выделяя при этом общие признаки;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-излагать полученную информацию, интерпретируя ее в контексте решаемой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</w:t>
      </w:r>
      <w:proofErr w:type="spellStart"/>
      <w:r w:rsidRPr="008959FA">
        <w:rPr>
          <w:rFonts w:ascii="Times New Roman" w:hAnsi="Times New Roman" w:cs="Times New Roman"/>
        </w:rPr>
        <w:t>вербализовать</w:t>
      </w:r>
      <w:proofErr w:type="spellEnd"/>
      <w:r w:rsidRPr="008959FA">
        <w:rPr>
          <w:rFonts w:ascii="Times New Roman" w:hAnsi="Times New Roman" w:cs="Times New Roman"/>
        </w:rPr>
        <w:t xml:space="preserve"> эмоциональное впечатление, оказанное на него источником;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-обозначать символом и знаком предмет и/или явление;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абстрактный или реальный образ предмета и/или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модель/схему на основе условий задачи и/или способа ее решения;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-преобразовывать модели с целью выявления общих законов, определяющих данную предметную область;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959FA">
        <w:rPr>
          <w:rFonts w:ascii="Times New Roman" w:hAnsi="Times New Roman" w:cs="Times New Roman"/>
        </w:rPr>
        <w:t>текстовое</w:t>
      </w:r>
      <w:proofErr w:type="gramEnd"/>
      <w:r w:rsidRPr="008959FA">
        <w:rPr>
          <w:rFonts w:ascii="Times New Roman" w:hAnsi="Times New Roman" w:cs="Times New Roman"/>
        </w:rPr>
        <w:t>, и наоборот;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взаимосвязь описанных в тексте событий, явлений, процессов;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-резюмировать главную идею текста;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8959FA">
        <w:rPr>
          <w:rFonts w:ascii="Times New Roman" w:hAnsi="Times New Roman" w:cs="Times New Roman"/>
        </w:rPr>
        <w:t>non-fiction</w:t>
      </w:r>
      <w:proofErr w:type="spellEnd"/>
      <w:r w:rsidRPr="008959FA">
        <w:rPr>
          <w:rFonts w:ascii="Times New Roman" w:hAnsi="Times New Roman" w:cs="Times New Roman"/>
        </w:rPr>
        <w:t>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критически оценивать содержание и форму текста.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ключевые поисковые слова и запросы;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-осуществлять взаимодействие с электронными поисковыми системами, словарями;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полученные результаты поиска со своей деятельностью.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Учащийся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позитивные отношения в процессе учебной и познавательной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</w:t>
      </w:r>
      <w:r w:rsidRPr="008959FA">
        <w:rPr>
          <w:rFonts w:ascii="Times New Roman" w:hAnsi="Times New Roman" w:cs="Times New Roman"/>
        </w:rPr>
        <w:lastRenderedPageBreak/>
        <w:t xml:space="preserve">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ходе диалога и согласовывать его с собеседником;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информационный аспект задачи, оперировать данными, использовать модель решения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информацию с учетом этических и правовых норм;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959FA">
        <w:rPr>
          <w:rFonts w:ascii="Times New Roman" w:hAnsi="Times New Roman"/>
          <w:b/>
          <w:i w:val="0"/>
          <w:sz w:val="24"/>
          <w:szCs w:val="24"/>
        </w:rPr>
        <w:t>Предметные результаты  (8  класс).</w:t>
      </w:r>
    </w:p>
    <w:p w:rsidR="001C748F" w:rsidRPr="008959FA" w:rsidRDefault="001C748F" w:rsidP="001C748F">
      <w:pPr>
        <w:pStyle w:val="a4"/>
        <w:rPr>
          <w:b/>
        </w:rPr>
      </w:pPr>
      <w:r w:rsidRPr="008959FA">
        <w:rPr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лексику с точки зрения происхождения: лексику исконно русскую и заимствованную;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процессы  заимствования лексики как результата взаимодействия национальных культур;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 нейтральные,  книжные, устаревшие);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роль заимствованной лексики в современном русском языке;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распознавать слова, заимствованные русским языком из языков народов России и мира;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иметь общее представление об особенностях освоения иноязычной лексики;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>определять  значения лексических заимствований последних десятилетий; целесообразно  употреблять  иноязычные  слова;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rFonts w:eastAsia="Calibri"/>
          <w:sz w:val="24"/>
          <w:szCs w:val="24"/>
        </w:rPr>
        <w:t xml:space="preserve">понимать  причины  изменений в словарном составе языка, перераспределять  пласты  лексики между активным и пассивным запасом слов; определять  значения устаревших слов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этикетные формы и устойчивые формулы‚ принципы  этикетного  общения, лежащие в основе национального речевого этикета;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русскую  этикетную   вербальную  и  невербальную   манеры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в общении этикетные  речевые  тактики  и приёмы‚ помогающие  противостоять речевой агрессии;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 при общении в электронной среде этику  и  русский  речевой   этикет;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нормы   русского этикетного речевого поведения в ситуациях делового общения.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 xml:space="preserve">соблюдать  нормы   русского  речевого этикета; 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понимать  национальную  специфику  русского речевого этикета по сравнению с речевым этикетом других народов;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rFonts w:eastAsia="Calibri"/>
          <w:i/>
          <w:sz w:val="24"/>
          <w:szCs w:val="24"/>
        </w:rPr>
        <w:t xml:space="preserve">понимать  причины  изменений в словарном составе языка, перераспределять  пласты  лексики между активным и пассивным запасом слов; определять  значения устаревших слов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8959FA">
        <w:rPr>
          <w:rFonts w:eastAsia="Calibri"/>
          <w:i/>
          <w:sz w:val="24"/>
          <w:szCs w:val="24"/>
        </w:rPr>
        <w:t>эпитетов, метафор и сравнений.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типичные  грамматические  ошибки  в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правильному  произношению  имен существительных‚ прилагательных, глаголов‚ полных причастий‚ кратких форм страдательных причастий прошедшего времени;  деепричастий‚ наречий; 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правильному  произношению гласных [э]‚ [о] после мягких согласных и шипящих; правильному  произношению  безударного [о] в словах иностранного происхождения; 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правильному  произношению парных по твердости-мягкости согласных перед [е] в словах иностранного происхождения; </w:t>
      </w: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правильному  произношению безударного [а] после </w:t>
      </w:r>
      <w:r w:rsidRPr="008959FA">
        <w:rPr>
          <w:i/>
          <w:sz w:val="24"/>
          <w:szCs w:val="24"/>
        </w:rPr>
        <w:t>ж</w:t>
      </w:r>
      <w:r w:rsidRPr="008959FA">
        <w:rPr>
          <w:sz w:val="24"/>
          <w:szCs w:val="24"/>
        </w:rPr>
        <w:t xml:space="preserve"> и </w:t>
      </w:r>
      <w:r w:rsidRPr="008959FA">
        <w:rPr>
          <w:i/>
          <w:sz w:val="24"/>
          <w:szCs w:val="24"/>
        </w:rPr>
        <w:t>ш</w:t>
      </w:r>
      <w:r w:rsidRPr="008959FA">
        <w:rPr>
          <w:sz w:val="24"/>
          <w:szCs w:val="24"/>
        </w:rPr>
        <w:t xml:space="preserve">; произношение сочетания </w:t>
      </w:r>
      <w:proofErr w:type="spellStart"/>
      <w:r w:rsidRPr="008959FA">
        <w:rPr>
          <w:i/>
          <w:sz w:val="24"/>
          <w:szCs w:val="24"/>
        </w:rPr>
        <w:t>чн</w:t>
      </w:r>
      <w:proofErr w:type="spellEnd"/>
      <w:r w:rsidRPr="008959FA">
        <w:rPr>
          <w:sz w:val="24"/>
          <w:szCs w:val="24"/>
        </w:rPr>
        <w:t xml:space="preserve"> и </w:t>
      </w:r>
      <w:proofErr w:type="spellStart"/>
      <w:proofErr w:type="gramStart"/>
      <w:r w:rsidRPr="008959FA">
        <w:rPr>
          <w:i/>
          <w:sz w:val="24"/>
          <w:szCs w:val="24"/>
        </w:rPr>
        <w:t>чт</w:t>
      </w:r>
      <w:proofErr w:type="spellEnd"/>
      <w:proofErr w:type="gramEnd"/>
      <w:r w:rsidRPr="008959FA">
        <w:rPr>
          <w:sz w:val="24"/>
          <w:szCs w:val="24"/>
        </w:rPr>
        <w:t>; произношение женских отчеств на -</w:t>
      </w:r>
      <w:proofErr w:type="spellStart"/>
      <w:r w:rsidRPr="008959FA">
        <w:rPr>
          <w:i/>
          <w:sz w:val="24"/>
          <w:szCs w:val="24"/>
        </w:rPr>
        <w:t>ична</w:t>
      </w:r>
      <w:proofErr w:type="spellEnd"/>
      <w:r w:rsidRPr="008959FA">
        <w:rPr>
          <w:sz w:val="24"/>
          <w:szCs w:val="24"/>
        </w:rPr>
        <w:t>, -</w:t>
      </w:r>
      <w:proofErr w:type="spellStart"/>
      <w:r w:rsidRPr="008959FA">
        <w:rPr>
          <w:i/>
          <w:sz w:val="24"/>
          <w:szCs w:val="24"/>
        </w:rPr>
        <w:t>инична</w:t>
      </w:r>
      <w:proofErr w:type="spellEnd"/>
      <w:r w:rsidRPr="008959FA">
        <w:rPr>
          <w:sz w:val="24"/>
          <w:szCs w:val="24"/>
        </w:rPr>
        <w:t xml:space="preserve">; произношению твердого [н] перед мягкими [ф'] и [в']; произношению мягкого [н] перед </w:t>
      </w:r>
      <w:r w:rsidRPr="008959FA">
        <w:rPr>
          <w:i/>
          <w:sz w:val="24"/>
          <w:szCs w:val="24"/>
        </w:rPr>
        <w:t>ч</w:t>
      </w:r>
      <w:r w:rsidRPr="008959FA">
        <w:rPr>
          <w:sz w:val="24"/>
          <w:szCs w:val="24"/>
        </w:rPr>
        <w:t xml:space="preserve"> и </w:t>
      </w:r>
      <w:r w:rsidRPr="008959FA">
        <w:rPr>
          <w:i/>
          <w:sz w:val="24"/>
          <w:szCs w:val="24"/>
        </w:rPr>
        <w:t>щ</w:t>
      </w:r>
      <w:r w:rsidRPr="008959FA">
        <w:rPr>
          <w:sz w:val="24"/>
          <w:szCs w:val="24"/>
        </w:rPr>
        <w:t>.; постановке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варианты грамматической нормы: литературные и разговорные формы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8959FA">
        <w:rPr>
          <w:i/>
          <w:sz w:val="24"/>
          <w:szCs w:val="24"/>
        </w:rPr>
        <w:t>–а</w:t>
      </w:r>
      <w:proofErr w:type="gramEnd"/>
      <w:r w:rsidRPr="008959FA">
        <w:rPr>
          <w:i/>
          <w:sz w:val="24"/>
          <w:szCs w:val="24"/>
        </w:rPr>
        <w:t>(-я)</w:t>
      </w:r>
      <w:r w:rsidRPr="008959FA">
        <w:rPr>
          <w:sz w:val="24"/>
          <w:szCs w:val="24"/>
        </w:rPr>
        <w:t xml:space="preserve">, </w:t>
      </w:r>
      <w:r w:rsidRPr="008959FA">
        <w:rPr>
          <w:i/>
          <w:sz w:val="24"/>
          <w:szCs w:val="24"/>
        </w:rPr>
        <w:t>-ы(и)</w:t>
      </w:r>
      <w:r w:rsidRPr="008959FA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варианты грамматической синтаксической </w:t>
      </w:r>
      <w:proofErr w:type="gramStart"/>
      <w:r w:rsidRPr="008959FA">
        <w:rPr>
          <w:sz w:val="24"/>
          <w:szCs w:val="24"/>
        </w:rPr>
        <w:t>нормы</w:t>
      </w:r>
      <w:proofErr w:type="gramEnd"/>
      <w:r w:rsidRPr="008959FA">
        <w:rPr>
          <w:sz w:val="24"/>
          <w:szCs w:val="24"/>
        </w:rPr>
        <w:t xml:space="preserve">‚ обусловленные грамматической синонимией словосочетаний‚ </w:t>
      </w:r>
      <w:r w:rsidRPr="008959FA">
        <w:rPr>
          <w:sz w:val="24"/>
          <w:szCs w:val="24"/>
        </w:rPr>
        <w:lastRenderedPageBreak/>
        <w:t>простых и сложных предложений;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правильно  употреблять  имена  существительные, прилагательные, глаголы  с  учётом вариантов грамматической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proofErr w:type="gramStart"/>
      <w:r w:rsidRPr="008959FA">
        <w:rPr>
          <w:sz w:val="24"/>
          <w:szCs w:val="24"/>
        </w:rPr>
        <w:t>правильное</w:t>
      </w:r>
      <w:proofErr w:type="gramEnd"/>
      <w:r w:rsidRPr="008959FA">
        <w:rPr>
          <w:sz w:val="24"/>
          <w:szCs w:val="24"/>
        </w:rPr>
        <w:t xml:space="preserve"> употреблять синонимические грамматические конструкции с учётом смысловых и стилистических особенностей; редактировать   текст  с целью исправления грамматических ошибок;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выявлять  и исправлять   грамматические  ошибки   в устной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основные  нормы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этикетные формы и устойчивые формулы‚ принципы  этикетного  общения, лежащие в основе национального речевого этикета;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русскую  этикетную   вербальную  и  невербальную   манеры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в общении этикетные  речевые  тактики  и приёмы‚ помогающие  противостоять речевой агрессии;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 при общении в электронной среде этику  и  русский  речевой   этикет.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грамматические 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 орфографические словари и справочники по пунктуации для определения нормативного написания слов и постановки знаков препинания в письменной речи;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 толковые, в том числе мультимедийные, словари для определения лексического значения слова, особенностей употребления; 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орфоэпические, в том числе мультимедийные, орфографические словари   для определения нормативного произношения слова; вариантов произношения.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Учащийся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правилами  информационной безопасности при общении в социальных сетях;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уместно  использовать  коммуникативную стратегию и тактику устного общения: применять  убеждение, комплимент, уговаривание, похвалу, </w:t>
      </w:r>
      <w:proofErr w:type="spellStart"/>
      <w:r w:rsidRPr="008959FA">
        <w:rPr>
          <w:sz w:val="24"/>
          <w:szCs w:val="24"/>
        </w:rPr>
        <w:t>самопрезентацию</w:t>
      </w:r>
      <w:proofErr w:type="spellEnd"/>
      <w:r w:rsidRPr="008959FA">
        <w:rPr>
          <w:sz w:val="24"/>
          <w:szCs w:val="24"/>
        </w:rPr>
        <w:t xml:space="preserve">, просьбу, принесение извинений, поздравление;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сохранять   инициативу  в диалоге, уклоняться  от инициативы, завершать  диалога;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участвовать  в беседе, споре, владение правилами корректного речевого поведения в споре;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строить устные учебно-научные сообщения (ответы на уроке) различных видов (ответ-анализ, ответ-обобщение, ответ-добавление, </w:t>
      </w:r>
      <w:r w:rsidRPr="008959FA">
        <w:rPr>
          <w:sz w:val="24"/>
          <w:szCs w:val="24"/>
        </w:rPr>
        <w:lastRenderedPageBreak/>
        <w:t>ответ-группировка), рецензию на проектную работу одноклассника, доклад; принимать участие в учебно-научной дискуссии;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владеть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совершенствованию 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 и письменные  тексты  описательного типа: определение, дефиниция, собственно описание, пояснение;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и письменные </w:t>
      </w:r>
      <w:proofErr w:type="spellStart"/>
      <w:r w:rsidRPr="008959FA">
        <w:rPr>
          <w:sz w:val="24"/>
          <w:szCs w:val="24"/>
        </w:rPr>
        <w:t>текстыаргументативного</w:t>
      </w:r>
      <w:proofErr w:type="spellEnd"/>
      <w:r w:rsidRPr="008959FA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Учащийся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понимать основные причины коммуникативных неудач и объяснять их;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оценивать  собственную и чужую  речь   с точки зрения точного, уместного и выразительного  словоупотребления;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редактировать  собственные тексты  с целью совершенствования их содержания и формы;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сопоставлять  черновой   и  отредактированный  текст;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создавать  текст как результат  проектной (исследовательской) деятельности;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оформлять  реферат  в письменной форме и представлять  его в устной форме;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создавать  объявления (в устной и письменной форме); деловые  письма.</w:t>
      </w:r>
    </w:p>
    <w:p w:rsidR="001C748F" w:rsidRPr="008959FA" w:rsidRDefault="001C748F" w:rsidP="001C748F">
      <w:pPr>
        <w:pStyle w:val="11"/>
        <w:contextualSpacing/>
        <w:rPr>
          <w:rFonts w:ascii="Times New Roman" w:hAnsi="Times New Roman"/>
          <w:b/>
          <w:sz w:val="24"/>
          <w:szCs w:val="24"/>
          <w:u w:val="single"/>
        </w:rPr>
      </w:pPr>
    </w:p>
    <w:p w:rsidR="001C748F" w:rsidRPr="008959FA" w:rsidRDefault="001C748F" w:rsidP="001C748F">
      <w:pPr>
        <w:pStyle w:val="11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9 класс.</w:t>
      </w:r>
    </w:p>
    <w:p w:rsidR="001C748F" w:rsidRPr="008959FA" w:rsidRDefault="001C748F" w:rsidP="001C748F">
      <w:pPr>
        <w:pStyle w:val="11"/>
        <w:contextualSpacing/>
        <w:jc w:val="center"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ac"/>
        <w:spacing w:line="240" w:lineRule="auto"/>
        <w:ind w:right="20"/>
        <w:contextualSpacing/>
        <w:rPr>
          <w:rStyle w:val="16"/>
          <w:b/>
          <w:sz w:val="24"/>
          <w:szCs w:val="24"/>
        </w:rPr>
      </w:pPr>
      <w:r w:rsidRPr="008959FA">
        <w:rPr>
          <w:rStyle w:val="16"/>
          <w:b/>
          <w:sz w:val="24"/>
          <w:szCs w:val="24"/>
        </w:rPr>
        <w:t>Личностные результаты</w:t>
      </w:r>
    </w:p>
    <w:p w:rsidR="001C748F" w:rsidRPr="008959FA" w:rsidRDefault="001C748F" w:rsidP="001C748F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i/>
          <w:iCs/>
          <w:u w:val="single"/>
        </w:rPr>
      </w:pPr>
      <w:r w:rsidRPr="008959FA">
        <w:rPr>
          <w:rFonts w:ascii="Times New Roman" w:hAnsi="Times New Roman" w:cs="Times New Roman"/>
          <w:bCs/>
          <w:i/>
          <w:iCs/>
          <w:u w:val="single"/>
        </w:rPr>
        <w:t>У  выпускника  будут сформированы: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959FA">
        <w:rPr>
          <w:rFonts w:ascii="Times New Roman" w:hAnsi="Times New Roman" w:cs="Times New Roman"/>
        </w:rPr>
        <w:t>интериоризация</w:t>
      </w:r>
      <w:proofErr w:type="spellEnd"/>
      <w:r w:rsidRPr="008959FA">
        <w:rPr>
          <w:rFonts w:ascii="Times New Roman" w:hAnsi="Times New Roman" w:cs="Times New Roman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8959FA">
        <w:rPr>
          <w:rFonts w:ascii="Times New Roman" w:hAnsi="Times New Roman" w:cs="Times New Roman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959FA">
        <w:rPr>
          <w:rFonts w:ascii="Times New Roman" w:hAnsi="Times New Roman" w:cs="Times New Roman"/>
        </w:rPr>
        <w:t>потребительстве</w:t>
      </w:r>
      <w:proofErr w:type="spellEnd"/>
      <w:r w:rsidRPr="008959FA">
        <w:rPr>
          <w:rFonts w:ascii="Times New Roman" w:hAnsi="Times New Roman" w:cs="Times New Roman"/>
        </w:rPr>
        <w:t xml:space="preserve">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8959FA">
        <w:rPr>
          <w:rFonts w:ascii="Times New Roman" w:hAnsi="Times New Roman" w:cs="Times New Roman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959FA">
        <w:rPr>
          <w:rFonts w:ascii="Times New Roman" w:hAnsi="Times New Roman" w:cs="Times New Roman"/>
        </w:rPr>
        <w:t>конвенционирования</w:t>
      </w:r>
      <w:proofErr w:type="spellEnd"/>
      <w:r w:rsidRPr="008959FA">
        <w:rPr>
          <w:rFonts w:ascii="Times New Roman" w:hAnsi="Times New Roman" w:cs="Times New Roman"/>
        </w:rPr>
        <w:t xml:space="preserve"> интересов, процедур, готовность и способность к ведению переговоров).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-формирование ценности здорового и безопасного образа жизни.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959FA">
        <w:rPr>
          <w:rFonts w:ascii="Times New Roman" w:hAnsi="Times New Roman" w:cs="Times New Roman"/>
        </w:rPr>
        <w:t>сформированность</w:t>
      </w:r>
      <w:proofErr w:type="spellEnd"/>
      <w:r w:rsidRPr="008959FA">
        <w:rPr>
          <w:rFonts w:ascii="Times New Roman" w:hAnsi="Times New Roman" w:cs="Times New Roman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Регулятивные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Выпускник научится: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-анализировать существующие и планировать будущие образовательные результаты;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-формулировать учебные задачи как шаги достижения поставленной цели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lastRenderedPageBreak/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действи</w:t>
      </w:r>
      <w:proofErr w:type="gramStart"/>
      <w:r w:rsidRPr="008959FA">
        <w:rPr>
          <w:rFonts w:ascii="Times New Roman" w:hAnsi="Times New Roman" w:cs="Times New Roman"/>
        </w:rPr>
        <w:t>е(</w:t>
      </w:r>
      <w:proofErr w:type="gramEnd"/>
      <w:r w:rsidRPr="008959FA">
        <w:rPr>
          <w:rFonts w:ascii="Times New Roman" w:hAnsi="Times New Roman" w:cs="Times New Roman"/>
        </w:rPr>
        <w:t>я) в соответствии с учебной и познавательной задачей и составлять алгоритм их выполнения;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-составлять план решения проблемы (выполнения проекта, проведения исследования);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-планировать и корректировать свою индивидуальную образовательную траекторию.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959FA">
        <w:rPr>
          <w:rFonts w:ascii="Times New Roman" w:hAnsi="Times New Roman" w:cs="Times New Roman"/>
        </w:rPr>
        <w:t>-о</w:t>
      </w:r>
      <w:proofErr w:type="gramEnd"/>
      <w:r w:rsidRPr="008959FA">
        <w:rPr>
          <w:rFonts w:ascii="Times New Roman" w:hAnsi="Times New Roman" w:cs="Times New Roman"/>
        </w:rPr>
        <w:t>ценки своей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свою деятельность, аргументируя причины достижения или отсутствия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-сверять свои действия с целью и, при необходимости, исправлять ошибки самостоятельно.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 -оценивать правильность выполнения учебной задачи, собственные возможности ее решения.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критерии правильности (корректности)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-фиксировать и анализировать динамику собственных образовательных результатов.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8959FA">
        <w:rPr>
          <w:rFonts w:ascii="Times New Roman" w:hAnsi="Times New Roman" w:cs="Times New Roman"/>
        </w:rPr>
        <w:t>в</w:t>
      </w:r>
      <w:proofErr w:type="gramEnd"/>
      <w:r w:rsidRPr="008959FA">
        <w:rPr>
          <w:rFonts w:ascii="Times New Roman" w:hAnsi="Times New Roman" w:cs="Times New Roman"/>
        </w:rPr>
        <w:t xml:space="preserve"> учебной и познавательной.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учебной ситуации и нести за него ответственность;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Познавательные УУД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Выпускник научится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-подбирать слова, соподчиненные ключевому слову, определяющие его признаки и свойства;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общий признак двух или нескольких предметов или явлений и объяснять их сходство;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явление из общего ряда других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рассуждение на основе сравнения предметов и явлений, выделяя при этом общие признаки;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-излагать полученную информацию, интерпретируя ее в контексте решаемой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</w:t>
      </w:r>
      <w:proofErr w:type="spellStart"/>
      <w:r w:rsidRPr="008959FA">
        <w:rPr>
          <w:rFonts w:ascii="Times New Roman" w:hAnsi="Times New Roman" w:cs="Times New Roman"/>
        </w:rPr>
        <w:t>вербализовать</w:t>
      </w:r>
      <w:proofErr w:type="spellEnd"/>
      <w:r w:rsidRPr="008959FA">
        <w:rPr>
          <w:rFonts w:ascii="Times New Roman" w:hAnsi="Times New Roman" w:cs="Times New Roman"/>
        </w:rPr>
        <w:t xml:space="preserve"> эмоциональное впечатление, оказанное на него источником;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lastRenderedPageBreak/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C748F" w:rsidRPr="008959FA" w:rsidRDefault="001C748F" w:rsidP="001C748F">
      <w:pPr>
        <w:widowControl w:val="0"/>
        <w:tabs>
          <w:tab w:val="left" w:pos="1134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-обозначать символом и знаком предмет и/или явление;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абстрактный или реальный образ предмета и/или явления;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модель/схему на основе условий задачи и/или способа ее решения;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-преобразовывать модели с целью выявления общих законов, определяющих данную предметную область;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959FA">
        <w:rPr>
          <w:rFonts w:ascii="Times New Roman" w:hAnsi="Times New Roman" w:cs="Times New Roman"/>
        </w:rPr>
        <w:t>текстовое</w:t>
      </w:r>
      <w:proofErr w:type="gramEnd"/>
      <w:r w:rsidRPr="008959FA">
        <w:rPr>
          <w:rFonts w:ascii="Times New Roman" w:hAnsi="Times New Roman" w:cs="Times New Roman"/>
        </w:rPr>
        <w:t>, и наоборот;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-находить в тексте требуемую информацию (в соответствии с целями своей деятельности);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-устанавливать взаимосвязь описанных в тексте событий, явлений, процессов;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-резюмировать главную идею текста;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8959FA">
        <w:rPr>
          <w:rFonts w:ascii="Times New Roman" w:hAnsi="Times New Roman" w:cs="Times New Roman"/>
        </w:rPr>
        <w:t>non-fiction</w:t>
      </w:r>
      <w:proofErr w:type="spellEnd"/>
      <w:r w:rsidRPr="008959FA">
        <w:rPr>
          <w:rFonts w:ascii="Times New Roman" w:hAnsi="Times New Roman" w:cs="Times New Roman"/>
        </w:rPr>
        <w:t>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критически оценивать содержание и форму текста.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необходимые ключевые поисковые слова и запросы;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-осуществлять взаимодействие с электронными поисковыми системами, словарями;</w:t>
      </w:r>
    </w:p>
    <w:p w:rsidR="001C748F" w:rsidRPr="008959FA" w:rsidRDefault="001C748F" w:rsidP="001C748F">
      <w:pPr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-соотносить полученные результаты поиска со своей деятельностью.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b/>
        </w:rPr>
      </w:pPr>
      <w:r w:rsidRPr="008959FA">
        <w:rPr>
          <w:rFonts w:ascii="Times New Roman" w:hAnsi="Times New Roman" w:cs="Times New Roman"/>
          <w:b/>
        </w:rPr>
        <w:t>Коммуникативные УУД</w:t>
      </w:r>
    </w:p>
    <w:p w:rsidR="001C748F" w:rsidRPr="008959FA" w:rsidRDefault="001C748F" w:rsidP="001C748F">
      <w:pPr>
        <w:tabs>
          <w:tab w:val="left" w:pos="993"/>
        </w:tabs>
        <w:contextualSpacing/>
        <w:jc w:val="both"/>
        <w:rPr>
          <w:rFonts w:ascii="Times New Roman" w:hAnsi="Times New Roman" w:cs="Times New Roman"/>
          <w:i/>
          <w:u w:val="single"/>
        </w:rPr>
      </w:pPr>
      <w:r w:rsidRPr="008959FA">
        <w:rPr>
          <w:rFonts w:ascii="Times New Roman" w:hAnsi="Times New Roman" w:cs="Times New Roman"/>
          <w:i/>
          <w:u w:val="single"/>
        </w:rPr>
        <w:t>Выпускник научится</w:t>
      </w:r>
    </w:p>
    <w:p w:rsidR="001C748F" w:rsidRPr="008959FA" w:rsidRDefault="001C748F" w:rsidP="001C748F">
      <w:pPr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возможные роли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-играть определенную роль в совместной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proofErr w:type="gramStart"/>
      <w:r w:rsidRPr="008959FA">
        <w:rPr>
          <w:rFonts w:ascii="Times New Roman" w:hAnsi="Times New Roman" w:cs="Times New Roman"/>
        </w:rPr>
        <w:lastRenderedPageBreak/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-строить позитивные отношения в процессе учебной и познавательной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C748F" w:rsidRPr="008959FA" w:rsidRDefault="001C748F" w:rsidP="001C748F">
      <w:pPr>
        <w:widowControl w:val="0"/>
        <w:tabs>
          <w:tab w:val="left" w:pos="142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-определять задачу коммуникации и в соответствии с ней отбирать речевые средства;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-представлять в устной или письменной форме развернутый план собственной деятельности;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-высказывать и обосновывать мнение (суждение) и запрашивать мнение партнера в рамках диалога;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-принимать решение в ходе диалога и согласовывать его с собеседником;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-выделять информационный аспект задачи, оперировать данными, использовать модель решения задачи;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-использовать информацию с учетом этических и правовых норм;</w:t>
      </w:r>
    </w:p>
    <w:p w:rsidR="001C748F" w:rsidRPr="008959FA" w:rsidRDefault="001C748F" w:rsidP="001C748F">
      <w:pPr>
        <w:widowControl w:val="0"/>
        <w:tabs>
          <w:tab w:val="left" w:pos="993"/>
        </w:tabs>
        <w:contextualSpacing/>
        <w:jc w:val="both"/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1C748F" w:rsidRPr="008959FA" w:rsidRDefault="001C748F" w:rsidP="001C748F">
      <w:pPr>
        <w:contextualSpacing/>
        <w:rPr>
          <w:rFonts w:ascii="Times New Roman" w:hAnsi="Times New Roman" w:cs="Times New Roman"/>
        </w:rPr>
      </w:pP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firstLine="284"/>
        <w:contextualSpacing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959FA">
        <w:rPr>
          <w:rFonts w:ascii="Times New Roman" w:hAnsi="Times New Roman"/>
          <w:b/>
          <w:i w:val="0"/>
          <w:sz w:val="24"/>
          <w:szCs w:val="24"/>
        </w:rPr>
        <w:t>Предметные результаты  (9  класс).</w:t>
      </w:r>
    </w:p>
    <w:p w:rsidR="001C748F" w:rsidRPr="008959FA" w:rsidRDefault="001C748F" w:rsidP="001C748F">
      <w:pPr>
        <w:pStyle w:val="a4"/>
        <w:rPr>
          <w:b/>
        </w:rPr>
      </w:pPr>
      <w:r w:rsidRPr="008959FA">
        <w:rPr>
          <w:b/>
        </w:rPr>
        <w:t>Язык  и  культура.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Выпускник  научится: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взаимосвязь  языка, культуры и истории народа, говорящего на нём;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роль  русского родного языка в жизни общества и государства, в современном мире;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роль  русского родного языка в жизни человека;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язык  как развивающееся   явление,  понимать  взаимо</w:t>
      </w:r>
      <w:r w:rsidRPr="008959FA">
        <w:rPr>
          <w:rFonts w:eastAsia="Calibri"/>
          <w:sz w:val="24"/>
          <w:szCs w:val="24"/>
        </w:rPr>
        <w:t>связь   исторического развития языка с историей общества;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национальное  своеобразие, богатство, выразительность русского родного языка;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t xml:space="preserve">понимать   значение  слов с национально-культурным компонентом, правильно  употреблять  их в речи; 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t xml:space="preserve">понимать  особенности 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1C748F" w:rsidRPr="008959FA" w:rsidRDefault="001C748F" w:rsidP="001C748F">
      <w:pPr>
        <w:pStyle w:val="a4"/>
        <w:numPr>
          <w:ilvl w:val="0"/>
          <w:numId w:val="38"/>
        </w:numPr>
        <w:rPr>
          <w:rFonts w:eastAsia="Calibri"/>
        </w:rPr>
      </w:pPr>
      <w:r w:rsidRPr="008959FA">
        <w:t xml:space="preserve">понимать </w:t>
      </w:r>
      <w:r w:rsidRPr="008959FA">
        <w:rPr>
          <w:rFonts w:eastAsia="Calibri"/>
        </w:rPr>
        <w:t xml:space="preserve">слова  с живой внутренней формой, специфическим оценочно-характеризующим значением; </w:t>
      </w:r>
    </w:p>
    <w:p w:rsidR="001C748F" w:rsidRPr="008959FA" w:rsidRDefault="001C748F" w:rsidP="001C748F">
      <w:pPr>
        <w:pStyle w:val="a4"/>
        <w:numPr>
          <w:ilvl w:val="0"/>
          <w:numId w:val="38"/>
        </w:numPr>
      </w:pPr>
      <w:r w:rsidRPr="008959FA">
        <w:rPr>
          <w:rFonts w:eastAsia="Calibri"/>
        </w:rPr>
        <w:t>осознавать  национальное   своеобразие  общеязыковых и художественных метафор, народных и поэтических слов-символов, обладающих традиционной метафорической образностью; распознавать, характеризовать  их.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и истолковывать   значения фразеологических оборотов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комментировать  истории происхождения таких фразеологических оборотов, уместно употреблять  их в современных ситуациях речевого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и истолковывать  значения пословиц и поговорок, крылатых слов и выражений; знать  источники  крылатых слов и выражений; правильно  употреблять   пословицы, поговорки, крылатые  слова  и выражения  в современных ситуациях речевого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характеризовать  лексику с точки зрения происхождения: лексику исконно русскую и заимствованную;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процессы  заимствования лексики как результата взаимодействия национальных культур;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характеризовать  заимствованные  слова  по языку-источнику (из славянских и неславянских языков), времени вхождения (самые древние и более поздние); распознавать  старославянизмы, понимать  роль старославянского языка в развитии русского литературного языка; стилистически   характеризовать  старославянизмы  (стилистически нейтральные, книжные, устаревшие);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понимать  роль заимствованной лексики в современном русском языке;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распознавать слова, заимствованные русским языком из языков народов России и мира;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иметь общее представление об особенностях освоения иноязычной лексики;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значения лексических заимствований последних десятилетий; целесообразно  употреблять  иноязычные  слова;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rFonts w:eastAsia="Calibri"/>
          <w:sz w:val="24"/>
          <w:szCs w:val="24"/>
        </w:rPr>
        <w:t xml:space="preserve">понимать  причины  изменений в словарном составе языка, перераспределять  пласты  лексики между активным и пассивным запасом слов; определять  значения устаревших слов с национально-культурным компонентом; </w:t>
      </w:r>
    </w:p>
    <w:p w:rsidR="001C748F" w:rsidRPr="008959FA" w:rsidRDefault="001C748F" w:rsidP="001C748F">
      <w:pPr>
        <w:pStyle w:val="ConsPlusNormal"/>
        <w:numPr>
          <w:ilvl w:val="0"/>
          <w:numId w:val="38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определять  значения современных </w:t>
      </w:r>
      <w:r w:rsidRPr="008959FA">
        <w:rPr>
          <w:rFonts w:eastAsia="Calibri"/>
          <w:sz w:val="24"/>
          <w:szCs w:val="24"/>
        </w:rPr>
        <w:t>неологизмов,</w:t>
      </w:r>
      <w:r w:rsidRPr="008959FA">
        <w:rPr>
          <w:sz w:val="24"/>
          <w:szCs w:val="24"/>
        </w:rPr>
        <w:t xml:space="preserve"> характеризовать  неологизмы   по сфере употребления и стилистической окраске.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Выпускник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lastRenderedPageBreak/>
        <w:t xml:space="preserve">определять  различия между литературным языком и диалектами; осознавать  диалекты  как части народной культуры; 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понимать  национально-культурное  своеобразие  диалектизмов;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осознавать  изменения  в языке как объективный  процесс; понимать  внешние  и внутренние  факторы языковых изменений; 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иметь  общее представление об активных процессах в современном русском языке;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 xml:space="preserve">соблюдать  нормы   русского речевого этикета; </w:t>
      </w:r>
    </w:p>
    <w:p w:rsidR="001C748F" w:rsidRPr="008959FA" w:rsidRDefault="001C748F" w:rsidP="001C748F">
      <w:pPr>
        <w:pStyle w:val="a4"/>
        <w:numPr>
          <w:ilvl w:val="0"/>
          <w:numId w:val="39"/>
        </w:numPr>
        <w:rPr>
          <w:i/>
        </w:rPr>
      </w:pPr>
      <w:r w:rsidRPr="008959FA">
        <w:rPr>
          <w:i/>
        </w:rPr>
        <w:t>понимать  национальную  специфику  русского речевого этикета по сравнению с речевым этикетом других народов;</w:t>
      </w:r>
    </w:p>
    <w:p w:rsidR="001C748F" w:rsidRPr="008959FA" w:rsidRDefault="001C748F" w:rsidP="001C748F">
      <w:pPr>
        <w:pStyle w:val="ConsPlusNormal"/>
        <w:numPr>
          <w:ilvl w:val="0"/>
          <w:numId w:val="39"/>
        </w:numPr>
        <w:contextualSpacing/>
        <w:jc w:val="both"/>
        <w:rPr>
          <w:rFonts w:eastAsia="Calibri"/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8959FA">
        <w:rPr>
          <w:rFonts w:eastAsia="Calibri"/>
          <w:i/>
          <w:sz w:val="24"/>
          <w:szCs w:val="24"/>
        </w:rPr>
        <w:t>эпитетов, метафор и сравнений.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</w:p>
    <w:p w:rsidR="001C748F" w:rsidRPr="008959FA" w:rsidRDefault="001C748F" w:rsidP="001C748F">
      <w:pPr>
        <w:pStyle w:val="ConsPlusNormal"/>
        <w:ind w:left="720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Культура  речи.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ind w:left="720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Выпускник   научится: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владеть  основными нормами русского литературного языка (орфоэпическими, лексическими, грамматическими, стилистическими), нормами речевого этикета;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приобретать  опыт  использования языковых норм в речевой практике при создании устных и письменных высказываний; стремиться   к речевому самосовершенствованию,   владеть  основными стилистическими ресурсами лексики и фразеологии языка;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важность  соблюдения норм современного русского литературного языка для культурного человека;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анализировать  и оценивать  с точки зрения норм современного русского литературного языка чужую  и собственную  речь;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корректировать  речь  с учётом её соответствия основными нормами литературного языка;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на письме и в устной речи нормы  современного русского литературного языка и правила   речевого этикета;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обогащать  активный и потенциальный  словарный запас, расширять  объём  используемых в речи грамматических сре</w:t>
      </w:r>
      <w:proofErr w:type="gramStart"/>
      <w:r w:rsidRPr="008959FA">
        <w:rPr>
          <w:sz w:val="24"/>
          <w:szCs w:val="24"/>
        </w:rPr>
        <w:t>дств дл</w:t>
      </w:r>
      <w:proofErr w:type="gramEnd"/>
      <w:r w:rsidRPr="008959FA">
        <w:rPr>
          <w:sz w:val="24"/>
          <w:szCs w:val="24"/>
        </w:rPr>
        <w:t>я свободного выражения мыслей и чувств на родном языке адекватно ситуации и стилю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стремиться  к речевому самосовершенствованию;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формировать   ответственность  за языковую культуру как общечеловеческую ценность;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осознанно  расширять  свою  речевую практику, развивать  культуру  использования русского языка, способность  оценивать свои языковые умения, планировать и осуществлять их совершенствование и развитие;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основные орфоэпические  и акцентологические  нормы  современного русского литературного языка: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произношение имен существительных‚ прилагательных, глаголов‚ полных причастий; 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8959FA">
        <w:rPr>
          <w:i/>
          <w:sz w:val="24"/>
          <w:szCs w:val="24"/>
        </w:rPr>
        <w:t>ж</w:t>
      </w:r>
      <w:r w:rsidRPr="008959FA">
        <w:rPr>
          <w:sz w:val="24"/>
          <w:szCs w:val="24"/>
        </w:rPr>
        <w:t xml:space="preserve"> и </w:t>
      </w:r>
      <w:r w:rsidRPr="008959FA">
        <w:rPr>
          <w:i/>
          <w:sz w:val="24"/>
          <w:szCs w:val="24"/>
        </w:rPr>
        <w:t>ш</w:t>
      </w:r>
      <w:r w:rsidRPr="008959FA">
        <w:rPr>
          <w:sz w:val="24"/>
          <w:szCs w:val="24"/>
        </w:rPr>
        <w:t xml:space="preserve">; произношение сочетания </w:t>
      </w:r>
      <w:proofErr w:type="spellStart"/>
      <w:r w:rsidRPr="008959FA">
        <w:rPr>
          <w:i/>
          <w:sz w:val="24"/>
          <w:szCs w:val="24"/>
        </w:rPr>
        <w:t>чн</w:t>
      </w:r>
      <w:proofErr w:type="spellEnd"/>
      <w:r w:rsidRPr="008959FA">
        <w:rPr>
          <w:sz w:val="24"/>
          <w:szCs w:val="24"/>
        </w:rPr>
        <w:t xml:space="preserve"> и </w:t>
      </w:r>
      <w:proofErr w:type="spellStart"/>
      <w:proofErr w:type="gramStart"/>
      <w:r w:rsidRPr="008959FA">
        <w:rPr>
          <w:i/>
          <w:sz w:val="24"/>
          <w:szCs w:val="24"/>
        </w:rPr>
        <w:t>чт</w:t>
      </w:r>
      <w:proofErr w:type="spellEnd"/>
      <w:proofErr w:type="gramEnd"/>
      <w:r w:rsidRPr="008959FA">
        <w:rPr>
          <w:sz w:val="24"/>
          <w:szCs w:val="24"/>
        </w:rPr>
        <w:t xml:space="preserve">; произношение женских отчеств на </w:t>
      </w:r>
      <w:proofErr w:type="gramStart"/>
      <w:r w:rsidRPr="008959FA">
        <w:rPr>
          <w:sz w:val="24"/>
          <w:szCs w:val="24"/>
        </w:rPr>
        <w:t>-</w:t>
      </w:r>
      <w:proofErr w:type="spellStart"/>
      <w:r w:rsidRPr="008959FA">
        <w:rPr>
          <w:i/>
          <w:sz w:val="24"/>
          <w:szCs w:val="24"/>
        </w:rPr>
        <w:t>и</w:t>
      </w:r>
      <w:proofErr w:type="gramEnd"/>
      <w:r w:rsidRPr="008959FA">
        <w:rPr>
          <w:i/>
          <w:sz w:val="24"/>
          <w:szCs w:val="24"/>
        </w:rPr>
        <w:t>чна</w:t>
      </w:r>
      <w:proofErr w:type="spellEnd"/>
      <w:r w:rsidRPr="008959FA">
        <w:rPr>
          <w:sz w:val="24"/>
          <w:szCs w:val="24"/>
        </w:rPr>
        <w:t>, -</w:t>
      </w:r>
      <w:proofErr w:type="spellStart"/>
      <w:r w:rsidRPr="008959FA">
        <w:rPr>
          <w:i/>
          <w:sz w:val="24"/>
          <w:szCs w:val="24"/>
        </w:rPr>
        <w:t>инична</w:t>
      </w:r>
      <w:proofErr w:type="spellEnd"/>
      <w:r w:rsidRPr="008959FA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8959FA">
        <w:rPr>
          <w:i/>
          <w:sz w:val="24"/>
          <w:szCs w:val="24"/>
        </w:rPr>
        <w:t>ч</w:t>
      </w:r>
      <w:r w:rsidRPr="008959FA">
        <w:rPr>
          <w:sz w:val="24"/>
          <w:szCs w:val="24"/>
        </w:rPr>
        <w:t xml:space="preserve"> и </w:t>
      </w:r>
      <w:r w:rsidRPr="008959FA">
        <w:rPr>
          <w:i/>
          <w:sz w:val="24"/>
          <w:szCs w:val="24"/>
        </w:rPr>
        <w:t>щ</w:t>
      </w:r>
      <w:r w:rsidRPr="008959FA">
        <w:rPr>
          <w:sz w:val="24"/>
          <w:szCs w:val="24"/>
        </w:rPr>
        <w:t xml:space="preserve">.; постановка ударения в отдельных грамматических формах имён существительных, прилагательных; глаголов(в рамках изученного); в словоформах с </w:t>
      </w:r>
      <w:r w:rsidRPr="008959FA">
        <w:rPr>
          <w:sz w:val="24"/>
          <w:szCs w:val="24"/>
        </w:rPr>
        <w:lastRenderedPageBreak/>
        <w:t>непроизводными предлогами‚ в заимствованных словах;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осознавать   смыслоразличительную  роль  ударения на примере омографов;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различать  произносительные   различия  в русском языке, обусловленные  темпом речи и стилями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варианты орфоэпической и акцентологической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слова  с учётом произносительных вариантов орфоэпической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слова  с учётом стилистических вариантов орфоэпической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активные  процессы  в области произношения и ударения;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основные лексические нормы современного русского литературного языка: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стилистические  варианты  лексической нормы;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имена  существительные, прилагательные, глаголы  с учётом стилистических вариантов лексической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синонимы, антонимы‚ омонимы  с учётом стилистических вариантов лексической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различать  типичные  речевые  ошибки;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редактировать  тексты  с целью исправления речевых ошибок;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выявлять  и исправление речевые ошибки  в устной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основные грамматические нормы современного русского литературного языка: правильно употреблять заимствованные несклоняемые имена существительные; сложные существительные; имена собственные (географические названия); аббревиатуры‚ обусловленные  категорией рода;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proofErr w:type="spellStart"/>
      <w:r w:rsidRPr="008959FA">
        <w:rPr>
          <w:sz w:val="24"/>
          <w:szCs w:val="24"/>
        </w:rPr>
        <w:t>употреблятьзаимствованные</w:t>
      </w:r>
      <w:proofErr w:type="spellEnd"/>
      <w:r w:rsidRPr="008959FA">
        <w:rPr>
          <w:sz w:val="24"/>
          <w:szCs w:val="24"/>
        </w:rPr>
        <w:t xml:space="preserve">  несклоняемые  имена существительные;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склонять русские и иностранные имена и фамилии; названия географических объектов‚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отдельные грамматические формы имен существительных, прилагательных (в рамках </w:t>
      </w:r>
      <w:proofErr w:type="gramStart"/>
      <w:r w:rsidRPr="008959FA">
        <w:rPr>
          <w:sz w:val="24"/>
          <w:szCs w:val="24"/>
        </w:rPr>
        <w:t>изученного</w:t>
      </w:r>
      <w:proofErr w:type="gramEnd"/>
      <w:r w:rsidRPr="008959FA">
        <w:rPr>
          <w:sz w:val="24"/>
          <w:szCs w:val="24"/>
        </w:rPr>
        <w:t xml:space="preserve">);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склонять местоимения‚ порядковые и количественные  числительные;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отдельные формы имен существительных в соответствии с типом склонения, родом, принадлежностью к разряду одушевленности – неодушевленности;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изменять  отдельные формы  слов  множественного числа имени существительного‚ глаголов 1 лица единственного числа настоящего и будущего времени;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образовывать  формы  глаголов совершенного и несовершенного вида‚ формы глаголов в повелительном наклонении;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имена  прилагательные в формах сравнительной степени‚ в краткой форме‚ употреблять  в речи однокоренные  слова разных частей речи;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с подлежащим, имеющим в своем составе количественно-именное сочетание;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сказуемое  с подлежащим, выраженным существительным со значением лица женского рода;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 xml:space="preserve">согласовывать  сказуемое  с подлежащим, выраженным сочетанием числительного и существительным;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согласовывать  определения в количественно-именных сочетаниях с числительными;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строить  словосочетания по типу согласования;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управлять  предлогами: </w:t>
      </w:r>
      <w:proofErr w:type="gramStart"/>
      <w:r w:rsidRPr="008959FA">
        <w:rPr>
          <w:i/>
          <w:sz w:val="24"/>
          <w:szCs w:val="24"/>
        </w:rPr>
        <w:t>благодаря</w:t>
      </w:r>
      <w:proofErr w:type="gramEnd"/>
      <w:r w:rsidRPr="008959FA">
        <w:rPr>
          <w:i/>
          <w:sz w:val="24"/>
          <w:szCs w:val="24"/>
        </w:rPr>
        <w:t>, согласно, вопреки</w:t>
      </w:r>
      <w:r w:rsidRPr="008959FA">
        <w:rPr>
          <w:sz w:val="24"/>
          <w:szCs w:val="24"/>
        </w:rPr>
        <w:t xml:space="preserve">; употребление предлогов </w:t>
      </w:r>
      <w:r w:rsidRPr="008959FA">
        <w:rPr>
          <w:i/>
          <w:sz w:val="24"/>
          <w:szCs w:val="24"/>
        </w:rPr>
        <w:t>о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по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из</w:t>
      </w:r>
      <w:r w:rsidRPr="008959FA">
        <w:rPr>
          <w:sz w:val="24"/>
          <w:szCs w:val="24"/>
        </w:rPr>
        <w:t xml:space="preserve">‚ </w:t>
      </w:r>
      <w:r w:rsidRPr="008959FA">
        <w:rPr>
          <w:i/>
          <w:sz w:val="24"/>
          <w:szCs w:val="24"/>
        </w:rPr>
        <w:t>с</w:t>
      </w:r>
      <w:r w:rsidRPr="008959FA">
        <w:rPr>
          <w:sz w:val="24"/>
          <w:szCs w:val="24"/>
        </w:rPr>
        <w:t xml:space="preserve"> в составе словосочетания‚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употреблять  </w:t>
      </w:r>
      <w:proofErr w:type="spellStart"/>
      <w:r w:rsidRPr="008959FA">
        <w:rPr>
          <w:sz w:val="24"/>
          <w:szCs w:val="24"/>
        </w:rPr>
        <w:t>предлог</w:t>
      </w:r>
      <w:r w:rsidRPr="008959FA">
        <w:rPr>
          <w:i/>
          <w:sz w:val="24"/>
          <w:szCs w:val="24"/>
        </w:rPr>
        <w:t>по</w:t>
      </w:r>
      <w:proofErr w:type="spellEnd"/>
      <w:r w:rsidRPr="008959FA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употреблять  простые  предложения с причастными и деепричастными оборотами‚ предложения с косвенной речью‚ сложные предложения разных видов;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определять  типичные грамматические  ошибки  в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варианты грамматической нормы: литературные и разговорные формы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proofErr w:type="gramStart"/>
      <w:r w:rsidRPr="008959FA">
        <w:rPr>
          <w:i/>
          <w:sz w:val="24"/>
          <w:szCs w:val="24"/>
        </w:rPr>
        <w:t>–а</w:t>
      </w:r>
      <w:proofErr w:type="gramEnd"/>
      <w:r w:rsidRPr="008959FA">
        <w:rPr>
          <w:i/>
          <w:sz w:val="24"/>
          <w:szCs w:val="24"/>
        </w:rPr>
        <w:t>(-я)</w:t>
      </w:r>
      <w:r w:rsidRPr="008959FA">
        <w:rPr>
          <w:sz w:val="24"/>
          <w:szCs w:val="24"/>
        </w:rPr>
        <w:t xml:space="preserve">, </w:t>
      </w:r>
      <w:r w:rsidRPr="008959FA">
        <w:rPr>
          <w:i/>
          <w:sz w:val="24"/>
          <w:szCs w:val="24"/>
        </w:rPr>
        <w:t>-ы(и)</w:t>
      </w:r>
      <w:r w:rsidRPr="008959FA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различать  варианты грамматической синтаксической </w:t>
      </w:r>
      <w:proofErr w:type="gramStart"/>
      <w:r w:rsidRPr="008959FA">
        <w:rPr>
          <w:sz w:val="24"/>
          <w:szCs w:val="24"/>
        </w:rPr>
        <w:t>нормы</w:t>
      </w:r>
      <w:proofErr w:type="gramEnd"/>
      <w:r w:rsidRPr="008959FA">
        <w:rPr>
          <w:sz w:val="24"/>
          <w:szCs w:val="24"/>
        </w:rPr>
        <w:t>‚ обусловленные грамматической синонимией словосочетаний‚ простых и сложных предложений;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правильно  употреблять  имена  существительные, прилагательные</w:t>
      </w:r>
      <w:proofErr w:type="gramStart"/>
      <w:r w:rsidRPr="008959FA">
        <w:rPr>
          <w:sz w:val="24"/>
          <w:szCs w:val="24"/>
        </w:rPr>
        <w:t xml:space="preserve"> ,</w:t>
      </w:r>
      <w:proofErr w:type="gramEnd"/>
      <w:r w:rsidRPr="008959FA">
        <w:rPr>
          <w:sz w:val="24"/>
          <w:szCs w:val="24"/>
        </w:rPr>
        <w:t xml:space="preserve"> глаголы  с  учётом вариантов грамматической нормы;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proofErr w:type="gramStart"/>
      <w:r w:rsidRPr="008959FA">
        <w:rPr>
          <w:sz w:val="24"/>
          <w:szCs w:val="24"/>
        </w:rPr>
        <w:t>правильное</w:t>
      </w:r>
      <w:proofErr w:type="gramEnd"/>
      <w:r w:rsidRPr="008959FA">
        <w:rPr>
          <w:sz w:val="24"/>
          <w:szCs w:val="24"/>
        </w:rPr>
        <w:t xml:space="preserve"> употреблять синонимические грамматические конструкции с учётом смысловых и стилистических особенностей; редактировать   текст  с целью исправления грамматических ошибок;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выявлять  и исправлять   грамматические  ошибки   в устной речи;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соблюдать  основные  нормы русского речевого этикета: 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этикетные формы и устойчивые формулы‚ принципы  этикетного  общения, лежащие в основе национального речевого этикета;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русскую  этикетную   вербальную  и  невербальную   манеры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в общении этикетные  речевые  тактики  и приёмы‚ помогающие  противостоять речевой агрессии;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использовать   при общении в электронной среде этику  и  русский  речевой  этикет;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 нормы   русского этикетного речевого поведения в ситуациях делового общения;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понимать  активные  процессы   в русском речевом этикете;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основные орфографические нормы современного русского литературного языка (в рамках изученного в основном курсе);</w:t>
      </w:r>
    </w:p>
    <w:p w:rsidR="001C748F" w:rsidRPr="008959FA" w:rsidRDefault="001C748F" w:rsidP="001C748F">
      <w:pPr>
        <w:pStyle w:val="ConsPlusNormal"/>
        <w:numPr>
          <w:ilvl w:val="0"/>
          <w:numId w:val="41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соблюдать основные пунктуационные нормы современного русского литературного языки (в рамках изученного в основном курсе).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Выпускник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использовать  толковые, в том числе мультимедийные, словари для определения лексического значения слова, особенностей употребления; 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lastRenderedPageBreak/>
        <w:t>использовать орфоэпические, в том числе мультимедийные, орфографические словари   для определения нормативного произношения слова; вариантов произношения;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словари 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грамматические словари 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:rsidR="001C748F" w:rsidRPr="008959FA" w:rsidRDefault="001C748F" w:rsidP="001C748F">
      <w:pPr>
        <w:pStyle w:val="ConsPlusNormal"/>
        <w:numPr>
          <w:ilvl w:val="0"/>
          <w:numId w:val="40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использовать орфографические словари и справочники по пунктуации для определения нормативного написания слов и постановки знаков препинания в письменной речи.</w:t>
      </w:r>
    </w:p>
    <w:p w:rsidR="001C748F" w:rsidRPr="008959FA" w:rsidRDefault="001C748F" w:rsidP="001C748F">
      <w:pPr>
        <w:tabs>
          <w:tab w:val="left" w:pos="5123"/>
        </w:tabs>
        <w:ind w:right="567"/>
        <w:contextualSpacing/>
        <w:rPr>
          <w:rFonts w:ascii="Times New Roman" w:hAnsi="Times New Roman" w:cs="Times New Roman"/>
          <w:b/>
          <w:u w:val="single"/>
        </w:rPr>
      </w:pPr>
    </w:p>
    <w:p w:rsidR="001C748F" w:rsidRPr="008959FA" w:rsidRDefault="001C748F" w:rsidP="001C748F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8959FA">
        <w:rPr>
          <w:b/>
          <w:sz w:val="24"/>
          <w:szCs w:val="24"/>
        </w:rPr>
        <w:t>Речь.  Речевая деятельность.  Текст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i w:val="0"/>
          <w:sz w:val="24"/>
          <w:szCs w:val="24"/>
          <w:u w:val="single"/>
        </w:rPr>
        <w:t>Выпускник   научится: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совершенствованию 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rFonts w:eastAsia="Calibri"/>
          <w:sz w:val="24"/>
          <w:szCs w:val="24"/>
        </w:rPr>
      </w:pPr>
      <w:r w:rsidRPr="008959FA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умению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8959FA">
        <w:rPr>
          <w:sz w:val="24"/>
          <w:szCs w:val="24"/>
        </w:rPr>
        <w:t>второстепенных</w:t>
      </w:r>
      <w:proofErr w:type="gramEnd"/>
      <w:r w:rsidRPr="008959FA">
        <w:rPr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умению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проводить  анализ прослушанного или прочитанного текста с точки зрения его композиционных особенностей, количества </w:t>
      </w:r>
      <w:proofErr w:type="spellStart"/>
      <w:r w:rsidRPr="008959FA">
        <w:rPr>
          <w:sz w:val="24"/>
          <w:szCs w:val="24"/>
        </w:rPr>
        <w:t>микротем</w:t>
      </w:r>
      <w:proofErr w:type="spellEnd"/>
      <w:r w:rsidRPr="008959FA">
        <w:rPr>
          <w:sz w:val="24"/>
          <w:szCs w:val="24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использовать  графики, диаграммы, схемы  для представления информации;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владеть  правилами  информационной безопасности при общении в социальных сетях;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уместно  использовать  коммуникативную стратегию и тактику устного общения: применять  убеждение, комплимент, уговаривание, похвалу, </w:t>
      </w:r>
      <w:proofErr w:type="spellStart"/>
      <w:r w:rsidRPr="008959FA">
        <w:rPr>
          <w:sz w:val="24"/>
          <w:szCs w:val="24"/>
        </w:rPr>
        <w:t>самопрезентацию</w:t>
      </w:r>
      <w:proofErr w:type="spellEnd"/>
      <w:r w:rsidRPr="008959FA">
        <w:rPr>
          <w:sz w:val="24"/>
          <w:szCs w:val="24"/>
        </w:rPr>
        <w:t xml:space="preserve">, просьбу, принесение извинений, поздравление;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сохранять   инициативу  в диалоге, уклоняться  от инициативы, завершать  диалога.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участвовать  в беседе, споре, владение правилами корректного речевого поведения в споре;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lastRenderedPageBreak/>
        <w:t>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владеть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 и письменные  тексты  описательного типа: определение, дефиниция, собственно описание, пояснение;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создавать  устные и письменные </w:t>
      </w:r>
      <w:proofErr w:type="spellStart"/>
      <w:r w:rsidRPr="008959FA">
        <w:rPr>
          <w:sz w:val="24"/>
          <w:szCs w:val="24"/>
        </w:rPr>
        <w:t>текстыаргументативного</w:t>
      </w:r>
      <w:proofErr w:type="spellEnd"/>
      <w:r w:rsidRPr="008959FA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>выполнять  комплексный анализ  текста  и создавать  тексты   публицистических жанров (девиз, слоган, путевые записки, проблемный очерк; тексты рекламных объявлений);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выполнять  комплексный анализ и интерпретацию текстов фольклора и художественных текстов или их фрагментов (народных и литературных сказок, рассказов, загадок, пословиц, притч и т.п.); </w:t>
      </w:r>
    </w:p>
    <w:p w:rsidR="001C748F" w:rsidRPr="008959FA" w:rsidRDefault="001C748F" w:rsidP="001C748F">
      <w:pPr>
        <w:pStyle w:val="ConsPlusNormal"/>
        <w:numPr>
          <w:ilvl w:val="0"/>
          <w:numId w:val="42"/>
        </w:numPr>
        <w:contextualSpacing/>
        <w:jc w:val="both"/>
        <w:rPr>
          <w:sz w:val="24"/>
          <w:szCs w:val="24"/>
        </w:rPr>
      </w:pPr>
      <w:r w:rsidRPr="008959FA">
        <w:rPr>
          <w:sz w:val="24"/>
          <w:szCs w:val="24"/>
        </w:rPr>
        <w:t xml:space="preserve">определять   </w:t>
      </w:r>
      <w:proofErr w:type="spellStart"/>
      <w:r w:rsidRPr="008959FA">
        <w:rPr>
          <w:sz w:val="24"/>
          <w:szCs w:val="24"/>
        </w:rPr>
        <w:t>фактуальную</w:t>
      </w:r>
      <w:proofErr w:type="spellEnd"/>
      <w:r w:rsidRPr="008959FA">
        <w:rPr>
          <w:sz w:val="24"/>
          <w:szCs w:val="24"/>
        </w:rPr>
        <w:t xml:space="preserve"> и  </w:t>
      </w:r>
      <w:proofErr w:type="spellStart"/>
      <w:r w:rsidRPr="008959FA">
        <w:rPr>
          <w:sz w:val="24"/>
          <w:szCs w:val="24"/>
        </w:rPr>
        <w:t>подтекстовую</w:t>
      </w:r>
      <w:proofErr w:type="spellEnd"/>
      <w:r w:rsidRPr="008959FA">
        <w:rPr>
          <w:sz w:val="24"/>
          <w:szCs w:val="24"/>
        </w:rPr>
        <w:t xml:space="preserve">  информацию  текста, его сильные позиции.</w:t>
      </w:r>
    </w:p>
    <w:p w:rsidR="001C748F" w:rsidRPr="008959FA" w:rsidRDefault="001C748F" w:rsidP="001C748F">
      <w:pPr>
        <w:pStyle w:val="ac"/>
        <w:tabs>
          <w:tab w:val="left" w:pos="142"/>
          <w:tab w:val="left" w:pos="284"/>
          <w:tab w:val="left" w:pos="426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8959FA">
        <w:rPr>
          <w:rFonts w:ascii="Times New Roman" w:hAnsi="Times New Roman"/>
          <w:b/>
          <w:sz w:val="24"/>
          <w:szCs w:val="24"/>
          <w:u w:val="single"/>
        </w:rPr>
        <w:t>Выпускник   получит  возможность  научиться: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создавать  текст как результат проектной (исследовательской) деятельности;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оформлять  реферат  в письменной форме и представлять  его в устной форме;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создавать  объявления (в устной и письменной форме); деловые  письма;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владеть умениями учебно-делового общения: убеждение  собеседника;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побуждать   собеседника к действию; информирования об объекте; объяснения сущности объекта; оценки;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оценивать  устные и письменные речевые высказывания с точки зрения их эффективности,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понимать основные причины коммуникативных неудач и объяснять их; 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>оценивать  собственную и чужую  речь   с точки зрения точного, уместного и выразительного словоупотребления;</w:t>
      </w:r>
    </w:p>
    <w:p w:rsidR="001C748F" w:rsidRPr="008959FA" w:rsidRDefault="001C748F" w:rsidP="001C748F">
      <w:pPr>
        <w:pStyle w:val="ConsPlusNormal"/>
        <w:numPr>
          <w:ilvl w:val="0"/>
          <w:numId w:val="43"/>
        </w:numPr>
        <w:contextualSpacing/>
        <w:jc w:val="both"/>
        <w:rPr>
          <w:i/>
          <w:sz w:val="24"/>
          <w:szCs w:val="24"/>
        </w:rPr>
      </w:pPr>
      <w:r w:rsidRPr="008959FA">
        <w:rPr>
          <w:i/>
          <w:sz w:val="24"/>
          <w:szCs w:val="24"/>
        </w:rPr>
        <w:t xml:space="preserve">редактировать  собственные тексты  с целью совершенствования их содержания и формы; </w:t>
      </w:r>
    </w:p>
    <w:p w:rsidR="001C748F" w:rsidRPr="008959FA" w:rsidRDefault="001C748F" w:rsidP="001C748F">
      <w:pPr>
        <w:rPr>
          <w:rFonts w:ascii="Times New Roman" w:hAnsi="Times New Roman" w:cs="Times New Roman"/>
        </w:rPr>
      </w:pPr>
      <w:r w:rsidRPr="008959FA">
        <w:rPr>
          <w:rFonts w:ascii="Times New Roman" w:hAnsi="Times New Roman" w:cs="Times New Roman"/>
          <w:i/>
        </w:rPr>
        <w:t>сопоставлять  черновой   и  отредактированный  текст.</w:t>
      </w:r>
    </w:p>
    <w:p w:rsidR="001513BE" w:rsidRDefault="001513BE" w:rsidP="003A62C6">
      <w:pPr>
        <w:pStyle w:val="a4"/>
        <w:numPr>
          <w:ilvl w:val="0"/>
          <w:numId w:val="6"/>
        </w:numPr>
        <w:tabs>
          <w:tab w:val="left" w:pos="14286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1513BE" w:rsidRDefault="001513BE" w:rsidP="003A62C6">
      <w:pPr>
        <w:pStyle w:val="a4"/>
        <w:tabs>
          <w:tab w:val="left" w:pos="14286"/>
        </w:tabs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3A6F8A" w:rsidRPr="00A553EA" w:rsidRDefault="003A6F8A" w:rsidP="003A6F8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A553E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5 класс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Русский язык – национальный язык русского народа.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Роль родного языка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как зеркало национальной культуры.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Слово как хранилище материальной и духовной культуры народа.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р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όдный батюшка), прецедентные имена (Илья Муромец, Василиса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Прекрасная, Иван-Царевич, сивка-бурка, жар-птица, и т.п.) в русских народных и литературных сказках, народных песнях, былинах, художественной литературе.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Крылатые слова и выражения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с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сватьей бабой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Бобарихой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Краткая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история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русской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письменности.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Создание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славянского алфавита.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Ознакомление с историей и этимологией некоторых слов. 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Поэтизмы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слова-символы, обладающие традиционной метафорической образностью, в поэтической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Слова со специфическим оценочно-характеризующим значением.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 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Общеизвестные старинные русские города. Происхождение их названий. 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Постоянное и подвижное ударение в именах существительных; именах прилагательных, глаголах. </w:t>
      </w:r>
    </w:p>
    <w:p w:rsidR="003A6F8A" w:rsidRPr="00A553EA" w:rsidRDefault="003A6F8A" w:rsidP="003A6F8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Омографы: ударение как маркёр смысла слова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: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пАрить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—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парИть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,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рОжки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—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рожкИ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,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пОлки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—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полкИ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, Атлас —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атлАс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Произносительные варианты орфоэпической нормы: (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бул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[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>ч’]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ная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—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було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[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ш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ная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, же[н’]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щина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— же[н]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щина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, до[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жд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]ём — до[ж’]ём и под.). Произносительные варианты на уровне словосочетаний (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микроволнОвая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печь –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микровОлновая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терапия).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Роль звукописи в художественном тексте.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Лексические нормы употребления имён существительных, прилагательных, глаголов в современном русском литературном языке.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блато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— болото,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брещи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— беречь, шлем — шелом, краткий — короткий, беспрестанный —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бесперестанный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глаголить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– говорить – сказать – брякнуть). 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Основные грамматические нормы современного русского литературного языка.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Категория рода: род заимствованных несклоняемых имен существительных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шимпанзе, колибри, евро, авеню, салями, коммюнике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род сложных существительных (плащ-палатка, диван-кровать,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музейквартира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); род имен собственных (географических названий); род аббревиатур.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Нормативные и ненормативные формы употребления имён существительных.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Формы существительных мужского рода множественного числа с окончаниями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–а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(-я), -ы(и)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различающиеся по смыслу: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корпуса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(здания, войсковые соединения)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корпусы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(туловища);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образа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(иконы)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образы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(литературные);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кондуктора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(работники транспорта)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кондукторы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(приспособление в технике);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меха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(выделанные шкуры)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мехи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(кузнечные); соболя (меха) –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соболи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токари – токаря, цехи – цеха, выборы – выбора, тракторы – трактора и др.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Речевой этикет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3. Речь. Речевая деятельность. Текст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Язык и речь. Виды речевой деятельности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и речь. 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Интонация и жесты. Формы речи: монолог и диалог. 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:rsidR="003A6F8A" w:rsidRPr="00A553EA" w:rsidRDefault="003A6F8A" w:rsidP="003A6F8A">
      <w:pPr>
        <w:widowControl w:val="0"/>
        <w:ind w:right="157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Функциональные разновидности языка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Функциональные разновидности языка.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Разговорная речь. Просьба, извинение как жанры разговорной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Официально-деловой стиль. Объявление (устное и письменное).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Учебно-научный стиль. План ответа на уроке, план текста.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Публицистический стиль. Устное выступление. Девиз, слоган.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Литературная сказка. Рассказ.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  </w:t>
      </w:r>
    </w:p>
    <w:p w:rsidR="00A553EA" w:rsidRDefault="00A553E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3A6F8A" w:rsidRPr="00A553EA" w:rsidRDefault="003A6F8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A553E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6 класс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Лексические заимствования как результат взаимодействия национальных культур. Лексика, заимствованная русским языком из языков народов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Пополнение словарного состава русского языка новой лексикой. Современные неологизмы и их группы по сфере употребления и стилистической окраске.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 Нормы произношения отдельных грамматических форм; заимствованных слов: ударение в форме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род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.п</w:t>
      </w:r>
      <w:proofErr w:type="spellEnd"/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спр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. на –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ить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; глаголы звон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ть, включ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ть и др. Варианты ударения внутри нормы: б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ловать – балов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ть, обесп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чение – обеспеч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ние.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Синонимы и точность речи</w:t>
      </w:r>
      <w:r w:rsidRPr="00A553EA">
        <w:rPr>
          <w:rFonts w:ascii="Times New Roman" w:eastAsia="Calibri" w:hAnsi="Times New Roman" w:cs="Times New Roman"/>
          <w:sz w:val="22"/>
          <w:szCs w:val="22"/>
        </w:rPr>
        <w:t xml:space="preserve">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Смысловые‚ стилистические особенности  употребления синонимов.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Антонимы и точность речи. Смысловые‚ стилистические особенности  употребления антонимов.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Лексические омонимы и точность речи. Смысловые‚ стилистические особенности  употребления лексических омонимов.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Типичные речевые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употреблением синонимов‚ антонимов и лексических омонимов в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Категория склонения: склонение русских и иностранных имён и фамилий; названий географических объектов; им.п. мн.ч. существительных на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-а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/-я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-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ы/-и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директора, договоры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род.п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мн.ч. существительных м. и ср.р. с нулевым окончанием и окончанием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–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ов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баклажанов, яблок, гектаров, носков, чулок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род.п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мн.ч. существительных ж.р. на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–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ня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басен, вишен, богинь,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тихонь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, кухонь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тв.п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мн.ч. существительных III склонения;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род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.п</w:t>
      </w:r>
      <w:proofErr w:type="spellEnd"/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>. ед.ч. существительных м.р.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стакан чая – стакан чаю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);склонение местоимений‚ порядковых и количественных числительных.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Нормативные и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ненормативные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формы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имён существительных. Типичные грамматические ошибки в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Нормы употребления форм имен существительных в соответствии с типом склонения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в санаторий – не «санаторию», стукнуть т</w:t>
      </w:r>
      <w:r w:rsidRPr="00A553EA">
        <w:rPr>
          <w:rFonts w:ascii="Times New Roman" w:eastAsia="Times New Roman" w:hAnsi="Times New Roman" w:cs="Times New Roman"/>
          <w:b/>
          <w:i/>
          <w:sz w:val="22"/>
          <w:szCs w:val="22"/>
        </w:rPr>
        <w:t>у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флей – не «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т</w:t>
      </w:r>
      <w:r w:rsidRPr="00A553EA">
        <w:rPr>
          <w:rFonts w:ascii="Times New Roman" w:eastAsia="Times New Roman" w:hAnsi="Times New Roman" w:cs="Times New Roman"/>
          <w:b/>
          <w:i/>
          <w:sz w:val="22"/>
          <w:szCs w:val="22"/>
        </w:rPr>
        <w:t>у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флем</w:t>
      </w:r>
      <w:proofErr w:type="spell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»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), родом существительного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красного платья – не «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платьи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>»), принадлежностью к разряду – одушевленности – неодушевленности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смотреть на спутника – смотреть на спутник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), особенностями окончаний форм множественного числа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чулок, носков, апельсинов, мандаринов, профессора, паспорта и т. д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.).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Нормы употребления имен прилагательных в формах сравнительной степени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ближайший – не «самый ближайший»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), в краткой форме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медлен – медленен, торжествен – торжественен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).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Речевой этикет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 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Раздел 3. Речь. Речевая деятельность. </w:t>
      </w:r>
    </w:p>
    <w:p w:rsidR="003A6F8A" w:rsidRPr="00A553EA" w:rsidRDefault="003A6F8A" w:rsidP="003A6F8A">
      <w:pPr>
        <w:widowControl w:val="0"/>
        <w:tabs>
          <w:tab w:val="center" w:pos="3356"/>
          <w:tab w:val="center" w:pos="6373"/>
        </w:tabs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Язык и речь. Виды речевой деятельности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Эффективные приёмы чтения.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Предтекстовый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текстовый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послетекстовый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этапы работы.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Текст, тематическое единство текста. Тексты описательного типа: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определение, дефиниция, собственно описание, пояснение.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Функциональные разновидности языка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Разговорная речь. Рассказ о событии, «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бывальщины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».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</w:t>
      </w:r>
      <w:r w:rsidR="00A553EA" w:rsidRPr="00A553EA">
        <w:rPr>
          <w:rFonts w:ascii="Times New Roman" w:eastAsia="Times New Roman" w:hAnsi="Times New Roman" w:cs="Times New Roman"/>
          <w:sz w:val="22"/>
          <w:szCs w:val="22"/>
        </w:rPr>
        <w:t>-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Публицистический стиль. Устное выступление.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Описание внешности человека. </w:t>
      </w:r>
    </w:p>
    <w:p w:rsidR="00A553EA" w:rsidRDefault="00A553E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3A6F8A" w:rsidRPr="00A553EA" w:rsidRDefault="003A6F8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A553E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7 класс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губернатор, диакон, ваучер, агитационный пункт, большевик, колхоз и т.п.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Лексические заимствования последних десятилетий. Употребление иноязычных слов как проблема культуры речи.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A553E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н</w:t>
      </w:r>
      <w:r w:rsidRPr="00A553EA">
        <w:rPr>
          <w:rFonts w:ascii="Times New Roman" w:eastAsia="Times New Roman" w:hAnsi="Times New Roman" w:cs="Times New Roman"/>
          <w:b/>
          <w:i/>
          <w:sz w:val="22"/>
          <w:szCs w:val="22"/>
        </w:rPr>
        <w:t>а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дом‚ н</w:t>
      </w:r>
      <w:r w:rsidRPr="00A553EA">
        <w:rPr>
          <w:rFonts w:ascii="Times New Roman" w:eastAsia="Times New Roman" w:hAnsi="Times New Roman" w:cs="Times New Roman"/>
          <w:b/>
          <w:i/>
          <w:sz w:val="22"/>
          <w:szCs w:val="22"/>
        </w:rPr>
        <w:t>а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гору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Паронимы и точность речи. Смысловые различия, характер лексической сочетаемости, способы управления,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функциональностилевая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окраска и употребление паронимов в речи. Типичные речевые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употреблением паронимов в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очутиться, победить, убедить, учредить, утвердить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)‚ формы глаголов совершенного и несовершенного вида‚ формы глаголов в повелительном наклонении. Нормы употребления в речи однокоренных слов типа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висящий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– висячий, горящий – горячий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Литературный и разговорный варианты грамматической норм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махаешь – машешь; обусловливать, сосредоточивать, уполномочивать, оспаривать, удостаивать, облагораживать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</w:t>
      </w:r>
      <w:proofErr w:type="gramEnd"/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Речевой этикет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3. Речь. Речевая деятельность. Текст </w:t>
      </w:r>
    </w:p>
    <w:p w:rsidR="003A6F8A" w:rsidRPr="00A553EA" w:rsidRDefault="003A6F8A" w:rsidP="003A6F8A">
      <w:pPr>
        <w:widowControl w:val="0"/>
        <w:tabs>
          <w:tab w:val="center" w:pos="3357"/>
          <w:tab w:val="center" w:pos="6373"/>
        </w:tabs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Язык и речь. Виды речевой деятельности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самопрезентация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др., сохранение инициативы в диалоге, уклонение от инициативы, завершение диалога и др.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Текст, основные признаки текста: смысловая цельность, информативность, связность. Виды абзацев.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Основные типы текстовых структур: индуктивные, дедуктивные, рамочные (дедуктивно-индуктивные), стержневые (индуктивно-дедуктивные) структуры.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Заголовки текстов, их типы. Информативная функция заголовков. Тексты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аргументативного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типа: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рассуждение, доказательство, объяснение.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Функциональные разновидности языка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 Публицистический стиль. Путевые записки. Текст рекламного объявления, его языковые и структурные особенности.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Фактуальная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подтекстная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информация в текстах художественного стиля речи. Сильные позиции в художественных текстах. Притча.  </w:t>
      </w:r>
    </w:p>
    <w:p w:rsidR="00A553EA" w:rsidRDefault="00A553EA" w:rsidP="00A553EA">
      <w:pPr>
        <w:widowControl w:val="0"/>
        <w:ind w:right="15" w:firstLine="567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  <w:shd w:val="clear" w:color="auto" w:fill="FFFFFF"/>
        </w:rPr>
      </w:pPr>
    </w:p>
    <w:p w:rsidR="003A6F8A" w:rsidRPr="00A553EA" w:rsidRDefault="003A6F8A" w:rsidP="00A553EA">
      <w:pPr>
        <w:widowControl w:val="0"/>
        <w:ind w:right="15" w:firstLine="56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bCs/>
          <w:sz w:val="22"/>
          <w:szCs w:val="22"/>
          <w:shd w:val="clear" w:color="auto" w:fill="FFFFFF"/>
        </w:rPr>
        <w:t>8 класс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общевосточнославянские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 слова, собственно русские слова. Собственно русские слова как база и основной источник развития лексики русского литературного языка.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Роль старославянизмов в развитии русского литературного языка и их приметы. Стилистически нейтральные, книжные, устаревшие старославянизмы.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Иноязычная лексика в разговорной речи, дисплейных текстах, современной публицистике.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ж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ш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; произношение сочетания 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чн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proofErr w:type="spellStart"/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чт</w:t>
      </w:r>
      <w:proofErr w:type="spellEnd"/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; произношение женских отчеств на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-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ична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-</w:t>
      </w:r>
      <w:proofErr w:type="spell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инична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; произношение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твёрдого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[н] перед мягкими [ф'] и [в']; произношение мягкого [н] перед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щ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Типичные акцентологические ошибки в современной речи.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употреблением терминов. Нарушение точности словоупотребления заимствованных слов.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 xml:space="preserve">Основные грамматические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Типичные грамматические ошибки.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врач пришел – врач пришла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); согласование сказуемого с подлежащим, выраженным сочетанием числительного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несколько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существительным; согласование определения в количественно-именных сочетаниях с числительными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два, три, четыре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(два новых стола, две молодых женщины и две молодые женщины).  </w:t>
      </w:r>
      <w:proofErr w:type="gramEnd"/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Нормы построения словосочетаний по типу согласования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маршрутное такси, обеих сестер – обоих братьев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Варианты грамматической нормы: согласование сказуемого с подлежащим, выраженным сочетанием слов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много, мало, немного, немало, сколько, столько, большинство, меньшинство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Отражение вариантов грамматической нормы в современных грамматических словарях и справочниках.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Речевой этикет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приёмы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в коммуникации‚ помогающие противостоять речевой агрессии.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Синонимия речевых формул.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3. Речь. Речевая деятельность. Текст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Язык и речь. Виды речевой деятельности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Эффективные приёмы слушания.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Предтекстовый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текстовый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послетекстовый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этапы работы.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Основные методы, способы и средства получения, переработки информации. </w:t>
      </w:r>
    </w:p>
    <w:p w:rsidR="003A6F8A" w:rsidRPr="00A553EA" w:rsidRDefault="003A6F8A" w:rsidP="003A6F8A">
      <w:pPr>
        <w:widowControl w:val="0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Функциональные разновидности языка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Разговорная речь.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Самохарактеристика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самопрезентация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поздравление.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Сочинение в жанре письма другу (в том числе электронного), страницы дневника и т.д. </w:t>
      </w:r>
    </w:p>
    <w:p w:rsidR="00A553EA" w:rsidRDefault="00A553E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3A6F8A" w:rsidRPr="00A553EA" w:rsidRDefault="003A6F8A" w:rsidP="00A553EA">
      <w:pPr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r w:rsidRPr="00A553EA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9 класс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1. Язык и культура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неологический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 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2. Культура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>Основные орфоэпические нормы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современного русского литературного языка. Активные процессы в области произношения и ударения.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Отражение произносительных вариантов в современных орфоэпических словарях. </w:t>
      </w:r>
    </w:p>
    <w:p w:rsidR="003A6F8A" w:rsidRPr="00A553EA" w:rsidRDefault="003A6F8A" w:rsidP="003A6F8A">
      <w:pPr>
        <w:widowControl w:val="0"/>
        <w:spacing w:line="256" w:lineRule="auto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Нарушение орфоэпической нормы как художественный приём.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лексические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Лексическая сочетаемость слова и точность. Свободная и несвободная лексическая сочетаемость. Типичные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нарушением лексической сочетаемости.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Речевая избыточность и точность. Тавтология. Плеоназм. Типичные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ошибки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связанные с речевой избыточностью.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Современные толковые словари. Отражение  вариантов лексической нормы в современных словарях. Словарные пометы.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грамматические нормы современного русского литературного языка.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Типичные грамматические ошибки. Управление: управление предлогов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благодаря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, согласно, вопреки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; предлога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по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с количественными числительными в словосочетаниях с распределительным значением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по пять груш – по пяти груш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). Правильное построение словосочетаний по типу управления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отзыв о книге – рецензия на книгу, обидеться на слово – обижен словами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). Правильное употребление предлогов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о‚ по‚ из‚ с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в составе словосочетания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приехать из Москвы – приехать с Урала)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.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>Н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>агромождение одних и тех же падежных форм, в частности родительного и творительного падежа.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Нормы употребления причастных и деепричастных оборотов‚ предложений с косвенной речью.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>Типичные ошибки в построении сложных предложений: постановка рядом двух однозначных союзов (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но </w:t>
      </w:r>
      <w:proofErr w:type="gramStart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и</w:t>
      </w:r>
      <w:proofErr w:type="gramEnd"/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 xml:space="preserve"> однако, что и будто, что и как будто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)‚ повторение частицы бы в предложениях с союзами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чтобы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A553EA">
        <w:rPr>
          <w:rFonts w:ascii="Times New Roman" w:eastAsia="Times New Roman" w:hAnsi="Times New Roman" w:cs="Times New Roman"/>
          <w:i/>
          <w:sz w:val="22"/>
          <w:szCs w:val="22"/>
        </w:rPr>
        <w:t>если бы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‚ введение в сложное предложение лишних указательных местоимений.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Отражение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вариантов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грамматической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нормы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в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ab/>
        <w:t xml:space="preserve">современных грамматических словарях и справочниках. Словарные пометы. 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Речевой этикет </w:t>
      </w:r>
    </w:p>
    <w:p w:rsidR="003A6F8A" w:rsidRPr="00A553EA" w:rsidRDefault="003A6F8A" w:rsidP="003A6F8A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Этика и этикет в электронной среде общения. Понятие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нетикета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Этикет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Интернет-переписки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Этические нормы, правила этикета </w:t>
      </w:r>
      <w:proofErr w:type="gramStart"/>
      <w:r w:rsidRPr="00A553EA">
        <w:rPr>
          <w:rFonts w:ascii="Times New Roman" w:eastAsia="Times New Roman" w:hAnsi="Times New Roman" w:cs="Times New Roman"/>
          <w:sz w:val="22"/>
          <w:szCs w:val="22"/>
        </w:rPr>
        <w:t>Интернет-дискуссии</w:t>
      </w:r>
      <w:proofErr w:type="gram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, Интернет-полемики. Этикетное речевое поведение в ситуациях делового общения. 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Раздел 3. Речь. Речевая деятельность. Текст </w:t>
      </w:r>
    </w:p>
    <w:p w:rsidR="003A6F8A" w:rsidRPr="00A553EA" w:rsidRDefault="003A6F8A" w:rsidP="003A6F8A">
      <w:pPr>
        <w:widowControl w:val="0"/>
        <w:tabs>
          <w:tab w:val="center" w:pos="3356"/>
          <w:tab w:val="center" w:pos="6373"/>
        </w:tabs>
        <w:spacing w:line="256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Язык и речь. Виды речевой деятельности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ab/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дистантноеобщение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3A6F8A" w:rsidRPr="00A553EA" w:rsidRDefault="003A6F8A" w:rsidP="003A6F8A">
      <w:pPr>
        <w:widowControl w:val="0"/>
        <w:spacing w:line="256" w:lineRule="auto"/>
        <w:ind w:right="7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Текст как единица языка и речи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Виды преобразования текстов: аннотация, конспект. Использование графиков, диаграмм, схем для представления информации.  </w:t>
      </w:r>
      <w:r w:rsidRPr="00A553EA">
        <w:rPr>
          <w:rFonts w:ascii="Times New Roman" w:eastAsia="Times New Roman" w:hAnsi="Times New Roman" w:cs="Times New Roman"/>
          <w:b/>
          <w:sz w:val="22"/>
          <w:szCs w:val="22"/>
        </w:rPr>
        <w:t xml:space="preserve">Функциональные разновидности языка  </w:t>
      </w: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Разговорная речь. Анекдот, шутка.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Официально-деловой стиль. Деловое письмо, его структурные элементы и языковые особенности.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Учебно-научный стиль. Доклад, сообщение. Речь оппонента на защите проекта. </w:t>
      </w:r>
    </w:p>
    <w:p w:rsidR="003A6F8A" w:rsidRPr="00A553EA" w:rsidRDefault="003A6F8A" w:rsidP="003A6F8A">
      <w:pPr>
        <w:widowControl w:val="0"/>
        <w:spacing w:line="256" w:lineRule="auto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Публицистический стиль. Проблемный очерк.  </w:t>
      </w:r>
    </w:p>
    <w:p w:rsidR="003A6F8A" w:rsidRPr="00A553EA" w:rsidRDefault="003A6F8A" w:rsidP="003A6F8A">
      <w:pPr>
        <w:widowControl w:val="0"/>
        <w:ind w:right="15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A553EA">
        <w:rPr>
          <w:rFonts w:ascii="Times New Roman" w:eastAsia="Times New Roman" w:hAnsi="Times New Roman" w:cs="Times New Roman"/>
          <w:sz w:val="22"/>
          <w:szCs w:val="22"/>
        </w:rPr>
        <w:t>интертекст</w:t>
      </w:r>
      <w:proofErr w:type="spellEnd"/>
      <w:r w:rsidRPr="00A553EA">
        <w:rPr>
          <w:rFonts w:ascii="Times New Roman" w:eastAsia="Times New Roman" w:hAnsi="Times New Roman" w:cs="Times New Roman"/>
          <w:sz w:val="22"/>
          <w:szCs w:val="22"/>
        </w:rPr>
        <w:t xml:space="preserve">. Афоризмы. Прецедентные тексты. </w:t>
      </w:r>
    </w:p>
    <w:p w:rsidR="003A6F8A" w:rsidRPr="00A553EA" w:rsidRDefault="003A6F8A" w:rsidP="003A6F8A">
      <w:pPr>
        <w:widowControl w:val="0"/>
        <w:ind w:firstLine="567"/>
        <w:rPr>
          <w:rFonts w:ascii="Courier New" w:eastAsia="Times New Roman" w:hAnsi="Courier New" w:cs="Courier New"/>
          <w:sz w:val="22"/>
          <w:szCs w:val="22"/>
        </w:rPr>
      </w:pPr>
    </w:p>
    <w:p w:rsidR="00145088" w:rsidRPr="00145088" w:rsidRDefault="00145088" w:rsidP="003A62C6">
      <w:pPr>
        <w:pStyle w:val="Default"/>
        <w:numPr>
          <w:ilvl w:val="0"/>
          <w:numId w:val="6"/>
        </w:numPr>
        <w:tabs>
          <w:tab w:val="left" w:pos="14286"/>
        </w:tabs>
        <w:jc w:val="center"/>
        <w:rPr>
          <w:b/>
          <w:bCs/>
          <w:sz w:val="23"/>
          <w:szCs w:val="23"/>
        </w:rPr>
      </w:pPr>
      <w:r w:rsidRPr="00F43A52">
        <w:rPr>
          <w:b/>
          <w:sz w:val="23"/>
          <w:szCs w:val="23"/>
        </w:rPr>
        <w:t xml:space="preserve">Тематическое планирование программы с определением </w:t>
      </w:r>
      <w:r w:rsidRPr="00F43A52">
        <w:rPr>
          <w:b/>
          <w:bCs/>
          <w:sz w:val="23"/>
          <w:szCs w:val="23"/>
        </w:rPr>
        <w:t>основных видов учебной деятельности</w:t>
      </w:r>
    </w:p>
    <w:p w:rsidR="00145088" w:rsidRPr="00F43A52" w:rsidRDefault="00145088" w:rsidP="003A62C6">
      <w:pPr>
        <w:pStyle w:val="Default"/>
        <w:tabs>
          <w:tab w:val="left" w:pos="14286"/>
        </w:tabs>
        <w:ind w:left="1800"/>
        <w:rPr>
          <w:b/>
          <w:bCs/>
          <w:sz w:val="23"/>
          <w:szCs w:val="23"/>
        </w:rPr>
      </w:pPr>
    </w:p>
    <w:p w:rsidR="00145088" w:rsidRDefault="00145088" w:rsidP="003A62C6">
      <w:pPr>
        <w:pStyle w:val="Default"/>
        <w:tabs>
          <w:tab w:val="left" w:pos="14286"/>
          <w:tab w:val="left" w:pos="14317"/>
        </w:tabs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>
        <w:rPr>
          <w:sz w:val="23"/>
          <w:szCs w:val="23"/>
        </w:rPr>
        <w:t>метапредметных</w:t>
      </w:r>
      <w:proofErr w:type="spellEnd"/>
      <w:r>
        <w:rPr>
          <w:sz w:val="23"/>
          <w:szCs w:val="23"/>
        </w:rPr>
        <w:t xml:space="preserve"> и личностных результатов освоения основной образовательной программы.</w:t>
      </w:r>
    </w:p>
    <w:p w:rsidR="0099364C" w:rsidRPr="00FB1766" w:rsidRDefault="0099364C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8"/>
        <w:gridCol w:w="1918"/>
        <w:gridCol w:w="1659"/>
        <w:gridCol w:w="9355"/>
      </w:tblGrid>
      <w:tr w:rsidR="00FB197E" w:rsidTr="00A95C73">
        <w:trPr>
          <w:trHeight w:val="227"/>
        </w:trPr>
        <w:tc>
          <w:tcPr>
            <w:tcW w:w="1918" w:type="dxa"/>
          </w:tcPr>
          <w:p w:rsidR="00FB197E" w:rsidRPr="00F41C90" w:rsidRDefault="00FB197E" w:rsidP="00A95C73">
            <w:pPr>
              <w:pStyle w:val="Default"/>
              <w:rPr>
                <w:b/>
                <w:sz w:val="22"/>
                <w:szCs w:val="22"/>
              </w:rPr>
            </w:pPr>
            <w:r w:rsidRPr="00F41C90">
              <w:rPr>
                <w:b/>
                <w:sz w:val="22"/>
                <w:szCs w:val="22"/>
              </w:rPr>
              <w:t xml:space="preserve">Класс </w:t>
            </w:r>
          </w:p>
        </w:tc>
        <w:tc>
          <w:tcPr>
            <w:tcW w:w="1918" w:type="dxa"/>
          </w:tcPr>
          <w:p w:rsidR="00FB197E" w:rsidRPr="00F41C90" w:rsidRDefault="00FB197E" w:rsidP="00A95C73">
            <w:pPr>
              <w:pStyle w:val="Default"/>
              <w:rPr>
                <w:b/>
                <w:sz w:val="22"/>
                <w:szCs w:val="22"/>
              </w:rPr>
            </w:pPr>
            <w:r w:rsidRPr="00F41C90">
              <w:rPr>
                <w:b/>
                <w:sz w:val="22"/>
                <w:szCs w:val="22"/>
              </w:rPr>
              <w:t xml:space="preserve">Наименование </w:t>
            </w:r>
            <w:r w:rsidRPr="00F41C90">
              <w:rPr>
                <w:b/>
                <w:sz w:val="22"/>
                <w:szCs w:val="22"/>
              </w:rPr>
              <w:lastRenderedPageBreak/>
              <w:t xml:space="preserve">разделов и тем </w:t>
            </w:r>
          </w:p>
        </w:tc>
        <w:tc>
          <w:tcPr>
            <w:tcW w:w="1659" w:type="dxa"/>
          </w:tcPr>
          <w:p w:rsidR="00FB197E" w:rsidRPr="00F41C90" w:rsidRDefault="00FB197E" w:rsidP="00A95C73">
            <w:pPr>
              <w:pStyle w:val="Default"/>
              <w:rPr>
                <w:b/>
                <w:sz w:val="22"/>
                <w:szCs w:val="22"/>
              </w:rPr>
            </w:pPr>
            <w:r w:rsidRPr="00F41C90">
              <w:rPr>
                <w:b/>
                <w:sz w:val="22"/>
                <w:szCs w:val="22"/>
              </w:rPr>
              <w:lastRenderedPageBreak/>
              <w:t xml:space="preserve">Количество </w:t>
            </w:r>
            <w:r w:rsidRPr="00F41C90">
              <w:rPr>
                <w:b/>
                <w:sz w:val="22"/>
                <w:szCs w:val="22"/>
              </w:rPr>
              <w:lastRenderedPageBreak/>
              <w:t xml:space="preserve">часов </w:t>
            </w:r>
          </w:p>
        </w:tc>
        <w:tc>
          <w:tcPr>
            <w:tcW w:w="9355" w:type="dxa"/>
          </w:tcPr>
          <w:p w:rsidR="00FB197E" w:rsidRPr="00F41C90" w:rsidRDefault="00FB197E" w:rsidP="00A95C73">
            <w:pPr>
              <w:pStyle w:val="Default"/>
              <w:rPr>
                <w:b/>
                <w:sz w:val="22"/>
                <w:szCs w:val="22"/>
              </w:rPr>
            </w:pPr>
            <w:r w:rsidRPr="00F41C90">
              <w:rPr>
                <w:b/>
                <w:sz w:val="22"/>
                <w:szCs w:val="22"/>
              </w:rPr>
              <w:lastRenderedPageBreak/>
              <w:t xml:space="preserve">Основные виды учебной деятельности 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Pr="00145088" w:rsidRDefault="0099364C" w:rsidP="00F41C90">
            <w:pPr>
              <w:pStyle w:val="Defaul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5</w:t>
            </w:r>
          </w:p>
        </w:tc>
        <w:tc>
          <w:tcPr>
            <w:tcW w:w="1918" w:type="dxa"/>
          </w:tcPr>
          <w:p w:rsidR="0099364C" w:rsidRDefault="0099364C" w:rsidP="0099364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</w:tc>
        <w:tc>
          <w:tcPr>
            <w:tcW w:w="1659" w:type="dxa"/>
          </w:tcPr>
          <w:p w:rsidR="0099364C" w:rsidRDefault="0077555D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55" w:type="dxa"/>
          </w:tcPr>
          <w:p w:rsidR="0099364C" w:rsidRDefault="00A95C73" w:rsidP="00A95C73">
            <w:pPr>
              <w:pStyle w:val="Default"/>
              <w:rPr>
                <w:sz w:val="22"/>
                <w:szCs w:val="22"/>
              </w:rPr>
            </w:pPr>
            <w:r w:rsidRPr="00A95C73">
              <w:rPr>
                <w:sz w:val="22"/>
                <w:szCs w:val="22"/>
              </w:rPr>
              <w:t>Умеет вести диалог на основе равноправных отношений и взаимного уважения и приятия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Передает в устной  и письменной форме содержание прочитанного текста в соответствии с ситуацией речевого общения</w:t>
            </w:r>
            <w:r>
              <w:rPr>
                <w:sz w:val="22"/>
                <w:szCs w:val="22"/>
              </w:rPr>
              <w:t>.</w:t>
            </w:r>
            <w:r w:rsidRPr="00A95C73">
              <w:rPr>
                <w:sz w:val="22"/>
                <w:szCs w:val="22"/>
              </w:rPr>
              <w:t>Умеет вести диалог на основе равноправных отношений и взаимного уважения и приятия, анализировать отрывки из художественной литературы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Навыки сотрудничества в разных ситуациях, умение не создавать конфликты и находить выходы из спорных ситуаций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Знакомятся с историей создания русского алфавит</w:t>
            </w:r>
            <w:r>
              <w:rPr>
                <w:sz w:val="22"/>
                <w:szCs w:val="22"/>
              </w:rPr>
              <w:t xml:space="preserve">а. </w:t>
            </w:r>
          </w:p>
        </w:tc>
      </w:tr>
      <w:tr w:rsidR="004D387B" w:rsidTr="00A95C73">
        <w:trPr>
          <w:trHeight w:val="227"/>
        </w:trPr>
        <w:tc>
          <w:tcPr>
            <w:tcW w:w="1918" w:type="dxa"/>
          </w:tcPr>
          <w:p w:rsidR="004D387B" w:rsidRPr="00A95C73" w:rsidRDefault="004D387B" w:rsidP="00F41C9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4D387B" w:rsidRDefault="004D387B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4D387B" w:rsidRPr="004D387B" w:rsidRDefault="004D387B" w:rsidP="004D38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+ 2 РР</w:t>
            </w:r>
          </w:p>
        </w:tc>
        <w:tc>
          <w:tcPr>
            <w:tcW w:w="9355" w:type="dxa"/>
          </w:tcPr>
          <w:p w:rsidR="004D387B" w:rsidRDefault="004D387B" w:rsidP="00B047C0">
            <w:pPr>
              <w:pStyle w:val="Default"/>
              <w:rPr>
                <w:sz w:val="22"/>
                <w:szCs w:val="22"/>
              </w:rPr>
            </w:pPr>
            <w:r w:rsidRPr="00A95C73">
              <w:rPr>
                <w:sz w:val="22"/>
                <w:szCs w:val="22"/>
              </w:rPr>
              <w:t>Используют слова с суффиксами субъективной оценки. Распозна</w:t>
            </w:r>
            <w:r>
              <w:rPr>
                <w:sz w:val="22"/>
                <w:szCs w:val="22"/>
              </w:rPr>
              <w:t>ю</w:t>
            </w:r>
            <w:r w:rsidRPr="00A95C73">
              <w:rPr>
                <w:sz w:val="22"/>
                <w:szCs w:val="22"/>
              </w:rPr>
              <w:t>т ассонанс, аллитерацию, определя</w:t>
            </w:r>
            <w:r>
              <w:rPr>
                <w:sz w:val="22"/>
                <w:szCs w:val="22"/>
              </w:rPr>
              <w:t>ю</w:t>
            </w:r>
            <w:r w:rsidRPr="00A95C73">
              <w:rPr>
                <w:sz w:val="22"/>
                <w:szCs w:val="22"/>
              </w:rPr>
              <w:t>т их роль. Правильно употребля</w:t>
            </w:r>
            <w:r>
              <w:rPr>
                <w:sz w:val="22"/>
                <w:szCs w:val="22"/>
              </w:rPr>
              <w:t>ют</w:t>
            </w:r>
            <w:r w:rsidRPr="00A95C73">
              <w:rPr>
                <w:sz w:val="22"/>
                <w:szCs w:val="22"/>
              </w:rPr>
              <w:t xml:space="preserve"> паронимы-существительные, паронимы-прилагательные, паронимы-глаголы.Осмысление стилистических вариантов нормы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Правильно обращаться к собеседнику  в официальной и неофициальной речевой ситуации</w:t>
            </w:r>
          </w:p>
        </w:tc>
      </w:tr>
      <w:tr w:rsidR="004D387B" w:rsidTr="00A95C73">
        <w:trPr>
          <w:trHeight w:val="227"/>
        </w:trPr>
        <w:tc>
          <w:tcPr>
            <w:tcW w:w="1918" w:type="dxa"/>
          </w:tcPr>
          <w:p w:rsidR="004D387B" w:rsidRPr="00A95C73" w:rsidRDefault="004D387B" w:rsidP="00F41C9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4D387B" w:rsidRDefault="004D387B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Речь. Речевая деятельность. Текст.</w:t>
            </w:r>
          </w:p>
        </w:tc>
        <w:tc>
          <w:tcPr>
            <w:tcW w:w="1659" w:type="dxa"/>
          </w:tcPr>
          <w:p w:rsidR="004D387B" w:rsidRPr="004D387B" w:rsidRDefault="004D387B" w:rsidP="006749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+2 РР</w:t>
            </w:r>
          </w:p>
        </w:tc>
        <w:tc>
          <w:tcPr>
            <w:tcW w:w="9355" w:type="dxa"/>
          </w:tcPr>
          <w:p w:rsidR="004D387B" w:rsidRDefault="004D387B" w:rsidP="00B047C0">
            <w:pPr>
              <w:pStyle w:val="Default"/>
              <w:rPr>
                <w:sz w:val="22"/>
                <w:szCs w:val="22"/>
              </w:rPr>
            </w:pPr>
            <w:r w:rsidRPr="00A95C73">
              <w:rPr>
                <w:sz w:val="22"/>
                <w:szCs w:val="22"/>
              </w:rPr>
              <w:t>Осознание роли языка и речи при взаимоотношениях людей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Расшир</w:t>
            </w:r>
            <w:r>
              <w:rPr>
                <w:sz w:val="22"/>
                <w:szCs w:val="22"/>
              </w:rPr>
              <w:t>ение</w:t>
            </w:r>
            <w:r w:rsidRPr="00A95C73">
              <w:rPr>
                <w:sz w:val="22"/>
                <w:szCs w:val="22"/>
              </w:rPr>
              <w:t xml:space="preserve"> представления о точности и логичности речи</w:t>
            </w:r>
            <w:r>
              <w:rPr>
                <w:sz w:val="22"/>
                <w:szCs w:val="22"/>
              </w:rPr>
              <w:t>,</w:t>
            </w:r>
            <w:r w:rsidRPr="00A95C73">
              <w:rPr>
                <w:sz w:val="22"/>
                <w:szCs w:val="22"/>
              </w:rPr>
              <w:t>о выразительности, чистоте и богатстве речи</w:t>
            </w:r>
            <w:r>
              <w:rPr>
                <w:sz w:val="22"/>
                <w:szCs w:val="22"/>
              </w:rPr>
              <w:t xml:space="preserve">.  </w:t>
            </w:r>
            <w:r w:rsidRPr="00A95C73">
              <w:rPr>
                <w:sz w:val="22"/>
                <w:szCs w:val="22"/>
              </w:rPr>
              <w:t>Расшир</w:t>
            </w:r>
            <w:r>
              <w:rPr>
                <w:sz w:val="22"/>
                <w:szCs w:val="22"/>
              </w:rPr>
              <w:t>ение</w:t>
            </w:r>
            <w:r w:rsidRPr="00A95C73">
              <w:rPr>
                <w:sz w:val="22"/>
                <w:szCs w:val="22"/>
              </w:rPr>
              <w:t xml:space="preserve"> представления о средствах выразительной речи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Выдел</w:t>
            </w:r>
            <w:r>
              <w:rPr>
                <w:sz w:val="22"/>
                <w:szCs w:val="22"/>
              </w:rPr>
              <w:t>ение</w:t>
            </w:r>
            <w:r w:rsidRPr="00A95C73">
              <w:rPr>
                <w:sz w:val="22"/>
                <w:szCs w:val="22"/>
              </w:rPr>
              <w:t xml:space="preserve"> в тексте главн</w:t>
            </w:r>
            <w:r>
              <w:rPr>
                <w:sz w:val="22"/>
                <w:szCs w:val="22"/>
              </w:rPr>
              <w:t>ой</w:t>
            </w:r>
            <w:r w:rsidRPr="00A95C73">
              <w:rPr>
                <w:sz w:val="22"/>
                <w:szCs w:val="22"/>
              </w:rPr>
              <w:t xml:space="preserve"> информаци</w:t>
            </w:r>
            <w:r>
              <w:rPr>
                <w:sz w:val="22"/>
                <w:szCs w:val="22"/>
              </w:rPr>
              <w:t>и.О</w:t>
            </w:r>
            <w:r w:rsidRPr="00A95C73">
              <w:rPr>
                <w:sz w:val="22"/>
                <w:szCs w:val="22"/>
              </w:rPr>
              <w:t>твечать на вопросы по содержанию прочитанного текста, анализировать текст</w:t>
            </w:r>
            <w:r>
              <w:rPr>
                <w:sz w:val="22"/>
                <w:szCs w:val="22"/>
              </w:rPr>
              <w:t xml:space="preserve">. </w:t>
            </w:r>
            <w:r w:rsidRPr="00A95C73">
              <w:rPr>
                <w:sz w:val="22"/>
                <w:szCs w:val="22"/>
              </w:rPr>
              <w:t>Иметь представление о функциональных разновидностях языка</w:t>
            </w:r>
            <w:r>
              <w:rPr>
                <w:sz w:val="22"/>
                <w:szCs w:val="22"/>
              </w:rPr>
              <w:t xml:space="preserve">. </w:t>
            </w:r>
            <w:r w:rsidRPr="00641742">
              <w:rPr>
                <w:sz w:val="22"/>
                <w:szCs w:val="22"/>
              </w:rPr>
              <w:t>Опознавать тексты разговорного стиля</w:t>
            </w:r>
            <w:r>
              <w:rPr>
                <w:sz w:val="22"/>
                <w:szCs w:val="22"/>
              </w:rPr>
              <w:t>, научного, официально-делового,</w:t>
            </w:r>
            <w:r w:rsidRPr="00641742">
              <w:rPr>
                <w:sz w:val="22"/>
                <w:szCs w:val="22"/>
              </w:rPr>
              <w:t xml:space="preserve"> публицистического стиля</w:t>
            </w:r>
            <w:r>
              <w:rPr>
                <w:sz w:val="22"/>
                <w:szCs w:val="22"/>
              </w:rPr>
              <w:t xml:space="preserve">, </w:t>
            </w:r>
            <w:r w:rsidRPr="00374F52">
              <w:rPr>
                <w:sz w:val="22"/>
                <w:szCs w:val="22"/>
              </w:rPr>
              <w:t>художественного стиля</w:t>
            </w:r>
            <w:r>
              <w:rPr>
                <w:sz w:val="22"/>
                <w:szCs w:val="22"/>
              </w:rPr>
              <w:t>.</w:t>
            </w:r>
            <w:r w:rsidRPr="00374F52">
              <w:rPr>
                <w:sz w:val="22"/>
                <w:szCs w:val="22"/>
              </w:rPr>
              <w:t>Находить особенности языка фольклорных текстов</w:t>
            </w:r>
            <w:r>
              <w:rPr>
                <w:sz w:val="22"/>
                <w:szCs w:val="22"/>
              </w:rPr>
              <w:t xml:space="preserve">. 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918" w:type="dxa"/>
          </w:tcPr>
          <w:p w:rsidR="0099364C" w:rsidRDefault="0099364C" w:rsidP="0099364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355" w:type="dxa"/>
          </w:tcPr>
          <w:p w:rsidR="0099364C" w:rsidRDefault="00856D08" w:rsidP="00F41C9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Овладевают базовыми знаниями об истории русского литературного языка. Опознают церковнославянизмы, различают диалектизмы, подбирают соответствующие диалектизмам общеупотребительные слова. Знакомятся с диалектными названиями предметов быта, о способах ведения хозяйства, обрядах и обычаях.Объясняют иско</w:t>
            </w:r>
            <w:r w:rsidR="00F41C90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но русские</w:t>
            </w:r>
            <w:r w:rsidR="00F41C90">
              <w:rPr>
                <w:sz w:val="22"/>
                <w:szCs w:val="22"/>
              </w:rPr>
              <w:t xml:space="preserve"> и заимствованные </w:t>
            </w:r>
            <w:r>
              <w:rPr>
                <w:sz w:val="22"/>
                <w:szCs w:val="22"/>
              </w:rPr>
              <w:t xml:space="preserve"> слова</w:t>
            </w:r>
            <w:r w:rsidR="00F41C90">
              <w:rPr>
                <w:sz w:val="22"/>
                <w:szCs w:val="22"/>
              </w:rPr>
              <w:t>, причины заимствования. Определяют происхождение слов по этимологическому словарю. Характеризуют слова с точки зрения принадлежности к активному и пассивному запасу.Выделяют неологизмы, объясняют причины их появления. Осознают основные понятия фразеологии.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9355" w:type="dxa"/>
          </w:tcPr>
          <w:p w:rsidR="0099364C" w:rsidRDefault="00F41C90" w:rsidP="00B956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Запись особенностей произношения, обусловленных темпом речи.</w:t>
            </w:r>
            <w:r w:rsidR="00B95662">
              <w:rPr>
                <w:sz w:val="22"/>
                <w:szCs w:val="22"/>
              </w:rPr>
              <w:t xml:space="preserve"> Составление высказывания на лингвистическую тему. Работа с текстом, исправление предложений с синонимами, антонимами, омонимами. Выявление и исправление ошибок в использовании форм слов, склонении существительных, сравнительной степени и краткой формы прилагательных. Поиск нужной информации по теме, составление предложений с использованием стандартных речевых формул в различных ситуациях общения, учитывая этикетные формулы начала и конца общения.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Речь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ечевая</w:t>
            </w:r>
            <w:proofErr w:type="spellEnd"/>
            <w:r>
              <w:rPr>
                <w:sz w:val="22"/>
                <w:szCs w:val="22"/>
              </w:rPr>
              <w:t xml:space="preserve"> деятельность. Текст.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21+2 РР</w:t>
            </w:r>
          </w:p>
        </w:tc>
        <w:tc>
          <w:tcPr>
            <w:tcW w:w="9355" w:type="dxa"/>
          </w:tcPr>
          <w:p w:rsidR="0099364C" w:rsidRDefault="00B95662" w:rsidP="00CA510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Составление плана, ответы на вопросы, перевод текстовой информации в </w:t>
            </w:r>
            <w:proofErr w:type="gramStart"/>
            <w:r>
              <w:rPr>
                <w:sz w:val="22"/>
                <w:szCs w:val="22"/>
              </w:rPr>
              <w:t>табличную</w:t>
            </w:r>
            <w:proofErr w:type="gramEnd"/>
            <w:r>
              <w:rPr>
                <w:sz w:val="22"/>
                <w:szCs w:val="22"/>
              </w:rPr>
              <w:t>, анализ структуры и содержания текста, определение типа текста. Выявление закономерностей «</w:t>
            </w:r>
            <w:proofErr w:type="spellStart"/>
            <w:r>
              <w:rPr>
                <w:sz w:val="22"/>
                <w:szCs w:val="22"/>
              </w:rPr>
              <w:t>быличек</w:t>
            </w:r>
            <w:proofErr w:type="spellEnd"/>
            <w:r>
              <w:rPr>
                <w:sz w:val="22"/>
                <w:szCs w:val="22"/>
              </w:rPr>
              <w:t>», «</w:t>
            </w:r>
            <w:proofErr w:type="gramStart"/>
            <w:r>
              <w:rPr>
                <w:sz w:val="22"/>
                <w:szCs w:val="22"/>
              </w:rPr>
              <w:t>бывальщины</w:t>
            </w:r>
            <w:proofErr w:type="gramEnd"/>
            <w:r>
              <w:rPr>
                <w:sz w:val="22"/>
                <w:szCs w:val="22"/>
              </w:rPr>
              <w:t xml:space="preserve">», цели использования автором </w:t>
            </w:r>
            <w:r w:rsidR="00CA5107"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быличек</w:t>
            </w:r>
            <w:proofErr w:type="spellEnd"/>
            <w:r w:rsidR="00CA51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и </w:t>
            </w:r>
            <w:r w:rsidR="00CA5107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бывальщин</w:t>
            </w:r>
            <w:r w:rsidR="00CA5107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в тексте. Умение </w:t>
            </w:r>
            <w:r w:rsidR="00CA5107">
              <w:rPr>
                <w:sz w:val="22"/>
                <w:szCs w:val="22"/>
              </w:rPr>
              <w:t>ориентироваться в пометах словарной статьи. Наблюдение за разнообразием языка художественной литературы. Тренировка и составление своих текстов.</w:t>
            </w:r>
            <w:r w:rsidR="008D15D7">
              <w:rPr>
                <w:sz w:val="22"/>
                <w:szCs w:val="22"/>
              </w:rPr>
              <w:t xml:space="preserve"> Иметь представление о </w:t>
            </w:r>
            <w:r w:rsidR="008D15D7">
              <w:rPr>
                <w:sz w:val="22"/>
                <w:szCs w:val="22"/>
              </w:rPr>
              <w:lastRenderedPageBreak/>
              <w:t>роли выразительных сре</w:t>
            </w:r>
            <w:proofErr w:type="gramStart"/>
            <w:r w:rsidR="008D15D7">
              <w:rPr>
                <w:sz w:val="22"/>
                <w:szCs w:val="22"/>
              </w:rPr>
              <w:t>дств в т</w:t>
            </w:r>
            <w:proofErr w:type="gramEnd"/>
            <w:r w:rsidR="008D15D7">
              <w:rPr>
                <w:sz w:val="22"/>
                <w:szCs w:val="22"/>
              </w:rPr>
              <w:t>екстах разных стилей. Наблюдение за использованием лексики различных стилей в художественных текстах.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55" w:type="dxa"/>
          </w:tcPr>
          <w:p w:rsidR="0099364C" w:rsidRDefault="00B047C0" w:rsidP="00856D0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Отвечают на вопросы по содержанию текстов упражнений. Выделение в речи устаревших слов. Определение значения устаревших слов. Определение значения устаревших слов при помощи словаря.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27+3 РР</w:t>
            </w:r>
          </w:p>
        </w:tc>
        <w:tc>
          <w:tcPr>
            <w:tcW w:w="9355" w:type="dxa"/>
          </w:tcPr>
          <w:p w:rsidR="0099364C" w:rsidRDefault="00856D08" w:rsidP="008D15D7">
            <w:pPr>
              <w:pStyle w:val="Default"/>
              <w:rPr>
                <w:sz w:val="22"/>
                <w:szCs w:val="22"/>
              </w:rPr>
            </w:pPr>
            <w:r w:rsidRPr="00856D08">
              <w:rPr>
                <w:sz w:val="22"/>
                <w:szCs w:val="22"/>
              </w:rPr>
              <w:t>Правильное употреблениев речи паронимов</w:t>
            </w:r>
            <w:r>
              <w:rPr>
                <w:sz w:val="22"/>
                <w:szCs w:val="22"/>
              </w:rPr>
              <w:t>.Чтение текстов, обосновывают их стиль и тип речи.</w:t>
            </w:r>
            <w:r w:rsidRPr="00856D08">
              <w:rPr>
                <w:sz w:val="22"/>
                <w:szCs w:val="22"/>
              </w:rPr>
              <w:t>Правильно</w:t>
            </w:r>
            <w:r w:rsidR="008D15D7">
              <w:rPr>
                <w:sz w:val="22"/>
                <w:szCs w:val="22"/>
              </w:rPr>
              <w:t>е</w:t>
            </w:r>
            <w:r w:rsidRPr="00856D08">
              <w:rPr>
                <w:sz w:val="22"/>
                <w:szCs w:val="22"/>
              </w:rPr>
              <w:t xml:space="preserve"> обращ</w:t>
            </w:r>
            <w:r w:rsidR="008D15D7">
              <w:rPr>
                <w:sz w:val="22"/>
                <w:szCs w:val="22"/>
              </w:rPr>
              <w:t>ение</w:t>
            </w:r>
            <w:r w:rsidRPr="00856D08">
              <w:rPr>
                <w:sz w:val="22"/>
                <w:szCs w:val="22"/>
              </w:rPr>
              <w:t xml:space="preserve"> к собеседнику  в официальной и неофициальной речевой ситуации.</w:t>
            </w:r>
            <w:r>
              <w:rPr>
                <w:sz w:val="22"/>
                <w:szCs w:val="22"/>
              </w:rPr>
              <w:t xml:space="preserve"> Решение ситуативных задач. Классифицировать мимику и жесты </w:t>
            </w:r>
            <w:proofErr w:type="gramStart"/>
            <w:r>
              <w:rPr>
                <w:sz w:val="22"/>
                <w:szCs w:val="22"/>
              </w:rPr>
              <w:t>на</w:t>
            </w:r>
            <w:proofErr w:type="gramEnd"/>
            <w:r>
              <w:rPr>
                <w:sz w:val="22"/>
                <w:szCs w:val="22"/>
              </w:rPr>
              <w:t xml:space="preserve"> уместные и неуместные в речи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Речь.Речевая деятельность. Текст.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27+2 РР</w:t>
            </w:r>
          </w:p>
        </w:tc>
        <w:tc>
          <w:tcPr>
            <w:tcW w:w="9355" w:type="dxa"/>
          </w:tcPr>
          <w:p w:rsidR="0099364C" w:rsidRDefault="00856D08" w:rsidP="00856D0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Осознание роли языка и речи при взаимоотношениях людей. Анализ текстов СМИ. Выделение главной информации, распознавание основных признаков текста, составление плана. Иметь представление о функциональных разновидностях языка.</w:t>
            </w:r>
            <w:r w:rsidRPr="00856D08">
              <w:rPr>
                <w:sz w:val="22"/>
                <w:szCs w:val="22"/>
              </w:rPr>
              <w:t>Опознавать тексты разговорного стиля, научного, официально-делового, публицистического стиля, художественного стиля.</w:t>
            </w:r>
            <w:r>
              <w:rPr>
                <w:sz w:val="22"/>
                <w:szCs w:val="22"/>
              </w:rPr>
              <w:t xml:space="preserve"> Приемы создания рекламных текстов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55" w:type="dxa"/>
          </w:tcPr>
          <w:p w:rsidR="0099364C" w:rsidRDefault="00B047C0" w:rsidP="00A95C73">
            <w:pPr>
              <w:pStyle w:val="Default"/>
              <w:rPr>
                <w:sz w:val="22"/>
                <w:szCs w:val="22"/>
              </w:rPr>
            </w:pPr>
            <w:r w:rsidRPr="00B047C0">
              <w:rPr>
                <w:sz w:val="22"/>
                <w:szCs w:val="22"/>
              </w:rPr>
              <w:t>Умеет вести диалог на основе равноправных отношений и взаимного уважения и приятия</w:t>
            </w:r>
            <w:r>
              <w:rPr>
                <w:sz w:val="22"/>
                <w:szCs w:val="22"/>
              </w:rPr>
              <w:t xml:space="preserve">. </w:t>
            </w:r>
            <w:r w:rsidRPr="00B047C0">
              <w:rPr>
                <w:sz w:val="22"/>
                <w:szCs w:val="22"/>
              </w:rPr>
              <w:t>Работа над лекцией, составление диалогов</w:t>
            </w:r>
            <w:r>
              <w:rPr>
                <w:sz w:val="22"/>
                <w:szCs w:val="22"/>
              </w:rPr>
              <w:t xml:space="preserve">. </w:t>
            </w:r>
            <w:r w:rsidRPr="00B047C0">
              <w:rPr>
                <w:sz w:val="22"/>
                <w:szCs w:val="22"/>
              </w:rPr>
              <w:t>Навыки сотрудничества в разных ситуациях, умение не создавать конфликты и находить выходы из спорных ситуаций.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9355" w:type="dxa"/>
          </w:tcPr>
          <w:p w:rsidR="0099364C" w:rsidRDefault="00B047C0" w:rsidP="00A95C73">
            <w:pPr>
              <w:pStyle w:val="Default"/>
              <w:rPr>
                <w:sz w:val="22"/>
                <w:szCs w:val="22"/>
              </w:rPr>
            </w:pPr>
            <w:r w:rsidRPr="00B047C0">
              <w:rPr>
                <w:sz w:val="22"/>
                <w:szCs w:val="22"/>
              </w:rPr>
              <w:t>Используют слова с суффиксами субъективной оценки.Осмысление стилистических вариантов нормы. Правильно обращаться к собеседнику  в официальной и неофициальной речевой ситуации</w:t>
            </w:r>
            <w:r>
              <w:rPr>
                <w:sz w:val="22"/>
                <w:szCs w:val="22"/>
              </w:rPr>
              <w:t>.</w:t>
            </w:r>
            <w:r w:rsidR="008D15D7" w:rsidRPr="008D15D7">
              <w:rPr>
                <w:sz w:val="22"/>
                <w:szCs w:val="22"/>
              </w:rPr>
              <w:t>Составление высказывания на лингвистическую тему.Тренировка и составление своих текстов</w:t>
            </w:r>
            <w:r w:rsidR="008D15D7">
              <w:rPr>
                <w:sz w:val="22"/>
                <w:szCs w:val="22"/>
              </w:rPr>
              <w:t>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Речь.Речевая деятельность. Текст.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355" w:type="dxa"/>
          </w:tcPr>
          <w:p w:rsidR="0099364C" w:rsidRDefault="008D15D7" w:rsidP="008D15D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Выявление специфики каждого вида речевой деятельности.  Уметь строить аргументы, использовать способы опровержения доводов оппонента</w:t>
            </w:r>
            <w:r w:rsidR="004B1202">
              <w:rPr>
                <w:sz w:val="22"/>
                <w:szCs w:val="22"/>
              </w:rPr>
              <w:t>. Уметь отличать функциональные разновидности языка.</w:t>
            </w:r>
            <w:r w:rsidR="004B1202" w:rsidRPr="004B1202">
              <w:rPr>
                <w:sz w:val="22"/>
                <w:szCs w:val="22"/>
              </w:rPr>
              <w:t>Опознавать тексты разговорного стиля, научного, официально-делового, публицистического стиля, художественного стиля.</w:t>
            </w:r>
            <w:r w:rsidR="004B1202">
              <w:rPr>
                <w:sz w:val="22"/>
                <w:szCs w:val="22"/>
              </w:rPr>
              <w:t xml:space="preserve"> Уметь пользоваться языком художественной литературы.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F41C9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и культура </w:t>
            </w:r>
          </w:p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55" w:type="dxa"/>
          </w:tcPr>
          <w:p w:rsidR="0099364C" w:rsidRDefault="00AD1125" w:rsidP="00AD11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Уметь находить </w:t>
            </w:r>
            <w:r w:rsidRPr="00AD1125">
              <w:rPr>
                <w:sz w:val="22"/>
                <w:szCs w:val="22"/>
              </w:rPr>
              <w:t xml:space="preserve"> крылатые слова и выражения (прецедентные тексты) из произведений художественной литературы, кинофильмов, песен, рекламных текстов и т.п.</w:t>
            </w:r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 речи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33+1 РР</w:t>
            </w:r>
          </w:p>
        </w:tc>
        <w:tc>
          <w:tcPr>
            <w:tcW w:w="9355" w:type="dxa"/>
          </w:tcPr>
          <w:p w:rsidR="0099364C" w:rsidRDefault="00AD1125" w:rsidP="00AD1125">
            <w:pPr>
              <w:pStyle w:val="Default"/>
              <w:rPr>
                <w:sz w:val="22"/>
                <w:szCs w:val="22"/>
              </w:rPr>
            </w:pPr>
            <w:r w:rsidRPr="00AD1125">
              <w:rPr>
                <w:sz w:val="22"/>
                <w:szCs w:val="22"/>
              </w:rPr>
              <w:t>Уметь находить и исправлять орфоэпические</w:t>
            </w:r>
            <w:r>
              <w:rPr>
                <w:sz w:val="22"/>
                <w:szCs w:val="22"/>
              </w:rPr>
              <w:t xml:space="preserve">, </w:t>
            </w:r>
            <w:r w:rsidRPr="00AD1125">
              <w:rPr>
                <w:sz w:val="22"/>
                <w:szCs w:val="22"/>
              </w:rPr>
              <w:t xml:space="preserve"> орфоэпические </w:t>
            </w:r>
            <w:r>
              <w:rPr>
                <w:sz w:val="22"/>
                <w:szCs w:val="22"/>
              </w:rPr>
              <w:t>и</w:t>
            </w:r>
            <w:r w:rsidRPr="00AD1125">
              <w:rPr>
                <w:sz w:val="22"/>
                <w:szCs w:val="22"/>
              </w:rPr>
              <w:t xml:space="preserve"> грамматические ошибки в тексте</w:t>
            </w:r>
            <w:r>
              <w:rPr>
                <w:sz w:val="22"/>
                <w:szCs w:val="22"/>
              </w:rPr>
              <w:t>.</w:t>
            </w:r>
            <w:r w:rsidRPr="00AD1125">
              <w:rPr>
                <w:sz w:val="22"/>
                <w:szCs w:val="22"/>
              </w:rPr>
              <w:t xml:space="preserve"> Уметь различать понятия речевой избыточности и точности,  работать со словарями</w:t>
            </w:r>
            <w:r>
              <w:rPr>
                <w:sz w:val="22"/>
                <w:szCs w:val="22"/>
              </w:rPr>
              <w:t>.</w:t>
            </w:r>
            <w:r>
              <w:t xml:space="preserve"> У</w:t>
            </w:r>
            <w:r w:rsidRPr="00AD1125">
              <w:rPr>
                <w:sz w:val="22"/>
                <w:szCs w:val="22"/>
              </w:rPr>
              <w:t xml:space="preserve">меть правильно использовать </w:t>
            </w:r>
            <w:r>
              <w:rPr>
                <w:sz w:val="22"/>
                <w:szCs w:val="22"/>
              </w:rPr>
              <w:t>предлоги</w:t>
            </w:r>
            <w:r w:rsidRPr="00AD1125">
              <w:rPr>
                <w:sz w:val="22"/>
                <w:szCs w:val="22"/>
              </w:rPr>
              <w:t xml:space="preserve"> в речи</w:t>
            </w:r>
            <w:r>
              <w:rPr>
                <w:sz w:val="22"/>
                <w:szCs w:val="22"/>
              </w:rPr>
              <w:t>. Правильно строить предложения</w:t>
            </w:r>
            <w:r w:rsidRPr="00AD1125">
              <w:t>с косвенной речью</w:t>
            </w:r>
            <w:r>
              <w:t xml:space="preserve">, </w:t>
            </w:r>
            <w:r w:rsidRPr="00AD1125">
              <w:rPr>
                <w:sz w:val="22"/>
                <w:szCs w:val="22"/>
              </w:rPr>
              <w:t xml:space="preserve"> причастны</w:t>
            </w:r>
            <w:r>
              <w:rPr>
                <w:sz w:val="22"/>
                <w:szCs w:val="22"/>
              </w:rPr>
              <w:t>ми</w:t>
            </w:r>
            <w:r w:rsidRPr="00AD1125">
              <w:rPr>
                <w:sz w:val="22"/>
                <w:szCs w:val="22"/>
              </w:rPr>
              <w:t xml:space="preserve"> и деепричастны</w:t>
            </w:r>
            <w:r>
              <w:rPr>
                <w:sz w:val="22"/>
                <w:szCs w:val="22"/>
              </w:rPr>
              <w:t>ми</w:t>
            </w:r>
            <w:r w:rsidRPr="00AD1125">
              <w:rPr>
                <w:sz w:val="22"/>
                <w:szCs w:val="22"/>
              </w:rPr>
              <w:t xml:space="preserve"> оборот</w:t>
            </w:r>
            <w:r>
              <w:rPr>
                <w:sz w:val="22"/>
                <w:szCs w:val="22"/>
              </w:rPr>
              <w:t xml:space="preserve">ами. Использовать </w:t>
            </w:r>
            <w:r w:rsidRPr="00AD1125">
              <w:rPr>
                <w:sz w:val="22"/>
                <w:szCs w:val="22"/>
              </w:rPr>
              <w:t xml:space="preserve"> правила речевого этикета в электронной среде общения; следовать этикету </w:t>
            </w:r>
            <w:proofErr w:type="gramStart"/>
            <w:r w:rsidRPr="00AD1125">
              <w:rPr>
                <w:sz w:val="22"/>
                <w:szCs w:val="22"/>
              </w:rPr>
              <w:t>Интернет-переписки</w:t>
            </w:r>
            <w:proofErr w:type="gramEnd"/>
          </w:p>
        </w:tc>
      </w:tr>
      <w:tr w:rsidR="0099364C" w:rsidTr="00A95C73">
        <w:trPr>
          <w:trHeight w:val="227"/>
        </w:trPr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918" w:type="dxa"/>
          </w:tcPr>
          <w:p w:rsidR="0099364C" w:rsidRDefault="0099364C" w:rsidP="00A95C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Речь.Речевая деятельность. Текст.</w:t>
            </w:r>
          </w:p>
        </w:tc>
        <w:tc>
          <w:tcPr>
            <w:tcW w:w="1659" w:type="dxa"/>
          </w:tcPr>
          <w:p w:rsidR="0099364C" w:rsidRDefault="0099364C" w:rsidP="00A553EA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33+ 1 РР</w:t>
            </w:r>
          </w:p>
        </w:tc>
        <w:tc>
          <w:tcPr>
            <w:tcW w:w="9355" w:type="dxa"/>
          </w:tcPr>
          <w:p w:rsidR="0099364C" w:rsidRDefault="00AD1125" w:rsidP="00D56088">
            <w:pPr>
              <w:pStyle w:val="Default"/>
              <w:rPr>
                <w:sz w:val="22"/>
                <w:szCs w:val="22"/>
              </w:rPr>
            </w:pPr>
            <w:r w:rsidRPr="00AD1125">
              <w:rPr>
                <w:sz w:val="22"/>
                <w:szCs w:val="22"/>
              </w:rPr>
              <w:t>Выявление специфики каждого вида речевой деятельности</w:t>
            </w:r>
            <w:r>
              <w:rPr>
                <w:sz w:val="22"/>
                <w:szCs w:val="22"/>
              </w:rPr>
              <w:t>. У</w:t>
            </w:r>
            <w:r w:rsidRPr="00AD1125">
              <w:rPr>
                <w:sz w:val="22"/>
                <w:szCs w:val="22"/>
              </w:rPr>
              <w:t>меть отличать функциональные разновидности языка</w:t>
            </w:r>
            <w:r>
              <w:rPr>
                <w:sz w:val="22"/>
                <w:szCs w:val="22"/>
              </w:rPr>
              <w:t>. У</w:t>
            </w:r>
            <w:r w:rsidRPr="00AD1125">
              <w:rPr>
                <w:sz w:val="22"/>
                <w:szCs w:val="22"/>
              </w:rPr>
              <w:t>меть составлять доклад, сообщение</w:t>
            </w:r>
            <w:r>
              <w:rPr>
                <w:sz w:val="22"/>
                <w:szCs w:val="22"/>
              </w:rPr>
              <w:t>. Р</w:t>
            </w:r>
            <w:r w:rsidRPr="00AD1125">
              <w:rPr>
                <w:sz w:val="22"/>
                <w:szCs w:val="22"/>
              </w:rPr>
              <w:t xml:space="preserve">азличать понятия текста и </w:t>
            </w:r>
            <w:proofErr w:type="spellStart"/>
            <w:r w:rsidRPr="00AD1125">
              <w:rPr>
                <w:sz w:val="22"/>
                <w:szCs w:val="22"/>
              </w:rPr>
              <w:t>интертекста</w:t>
            </w:r>
            <w:r>
              <w:rPr>
                <w:sz w:val="22"/>
                <w:szCs w:val="22"/>
              </w:rPr>
              <w:t>.</w:t>
            </w:r>
            <w:r w:rsidR="00D56088">
              <w:rPr>
                <w:sz w:val="22"/>
                <w:szCs w:val="22"/>
              </w:rPr>
              <w:t>Уметь</w:t>
            </w:r>
            <w:r w:rsidR="00D56088" w:rsidRPr="00D56088">
              <w:rPr>
                <w:sz w:val="22"/>
                <w:szCs w:val="22"/>
              </w:rPr>
              <w:t>преобразова</w:t>
            </w:r>
            <w:r w:rsidR="00D56088">
              <w:rPr>
                <w:sz w:val="22"/>
                <w:szCs w:val="22"/>
              </w:rPr>
              <w:t>ть</w:t>
            </w:r>
            <w:proofErr w:type="spellEnd"/>
            <w:r w:rsidR="00D56088" w:rsidRPr="00D56088">
              <w:rPr>
                <w:sz w:val="22"/>
                <w:szCs w:val="22"/>
              </w:rPr>
              <w:t xml:space="preserve"> текст</w:t>
            </w:r>
            <w:r w:rsidR="00D56088">
              <w:rPr>
                <w:sz w:val="22"/>
                <w:szCs w:val="22"/>
              </w:rPr>
              <w:t xml:space="preserve"> в аннотацию и конспект.У</w:t>
            </w:r>
            <w:r w:rsidR="00D56088" w:rsidRPr="00D56088">
              <w:rPr>
                <w:sz w:val="22"/>
                <w:szCs w:val="22"/>
              </w:rPr>
              <w:t xml:space="preserve">меть отличать </w:t>
            </w:r>
            <w:r w:rsidR="00D56088">
              <w:rPr>
                <w:sz w:val="22"/>
                <w:szCs w:val="22"/>
              </w:rPr>
              <w:t>п</w:t>
            </w:r>
            <w:r w:rsidR="00D56088" w:rsidRPr="00D56088">
              <w:rPr>
                <w:sz w:val="22"/>
                <w:szCs w:val="22"/>
              </w:rPr>
              <w:t>онятие «</w:t>
            </w:r>
            <w:proofErr w:type="spellStart"/>
            <w:r w:rsidR="00D56088" w:rsidRPr="00D56088">
              <w:rPr>
                <w:sz w:val="22"/>
                <w:szCs w:val="22"/>
              </w:rPr>
              <w:t>прецендентный</w:t>
            </w:r>
            <w:proofErr w:type="spellEnd"/>
            <w:r w:rsidR="00D56088" w:rsidRPr="00D56088">
              <w:rPr>
                <w:sz w:val="22"/>
                <w:szCs w:val="22"/>
              </w:rPr>
              <w:t xml:space="preserve"> текст» от устойчивых выражений</w:t>
            </w:r>
            <w:r w:rsidR="00D56088">
              <w:rPr>
                <w:sz w:val="22"/>
                <w:szCs w:val="22"/>
              </w:rPr>
              <w:t>.</w:t>
            </w:r>
            <w:r w:rsidR="00D56088" w:rsidRPr="00D56088">
              <w:rPr>
                <w:sz w:val="22"/>
                <w:szCs w:val="22"/>
              </w:rPr>
              <w:t>Уметь пользоваться языком художественной литературы.</w:t>
            </w:r>
            <w:r w:rsidR="00D56088">
              <w:t xml:space="preserve"> В</w:t>
            </w:r>
            <w:r w:rsidR="00D56088" w:rsidRPr="00D56088">
              <w:rPr>
                <w:sz w:val="22"/>
                <w:szCs w:val="22"/>
              </w:rPr>
              <w:t>ладеть приёмами отбора и систематизации материала</w:t>
            </w:r>
            <w:r w:rsidR="00D56088">
              <w:rPr>
                <w:sz w:val="22"/>
                <w:szCs w:val="22"/>
              </w:rPr>
              <w:t>.</w:t>
            </w:r>
          </w:p>
        </w:tc>
      </w:tr>
    </w:tbl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45088" w:rsidRPr="00FB1766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sectPr w:rsidR="00145088" w:rsidRPr="00FB1766" w:rsidSect="00B37310">
      <w:pgSz w:w="16838" w:h="11906" w:orient="landscape"/>
      <w:pgMar w:top="1135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38CE"/>
    <w:multiLevelType w:val="hybridMultilevel"/>
    <w:tmpl w:val="0D92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405CA"/>
    <w:multiLevelType w:val="hybridMultilevel"/>
    <w:tmpl w:val="A53E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27DE"/>
    <w:multiLevelType w:val="hybridMultilevel"/>
    <w:tmpl w:val="7714C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DE14F1"/>
    <w:multiLevelType w:val="hybridMultilevel"/>
    <w:tmpl w:val="0DD4D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80C0B"/>
    <w:multiLevelType w:val="hybridMultilevel"/>
    <w:tmpl w:val="4B2C6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C7003"/>
    <w:multiLevelType w:val="hybridMultilevel"/>
    <w:tmpl w:val="EE0CD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642DAC"/>
    <w:multiLevelType w:val="hybridMultilevel"/>
    <w:tmpl w:val="A8A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05FE0"/>
    <w:multiLevelType w:val="hybridMultilevel"/>
    <w:tmpl w:val="9CF88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254EF9"/>
    <w:multiLevelType w:val="hybridMultilevel"/>
    <w:tmpl w:val="ECF4F82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6E326C4"/>
    <w:multiLevelType w:val="hybridMultilevel"/>
    <w:tmpl w:val="A874E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66463"/>
    <w:multiLevelType w:val="hybridMultilevel"/>
    <w:tmpl w:val="088AC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41CC6"/>
    <w:multiLevelType w:val="hybridMultilevel"/>
    <w:tmpl w:val="16A40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1343C2"/>
    <w:multiLevelType w:val="hybridMultilevel"/>
    <w:tmpl w:val="35D46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A63C0"/>
    <w:multiLevelType w:val="hybridMultilevel"/>
    <w:tmpl w:val="1C184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AA1EB1"/>
    <w:multiLevelType w:val="hybridMultilevel"/>
    <w:tmpl w:val="34F0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AD6FED"/>
    <w:multiLevelType w:val="hybridMultilevel"/>
    <w:tmpl w:val="3E3AB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EA129F"/>
    <w:multiLevelType w:val="hybridMultilevel"/>
    <w:tmpl w:val="48BE3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F336C8"/>
    <w:multiLevelType w:val="hybridMultilevel"/>
    <w:tmpl w:val="8DBCF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A62EB"/>
    <w:multiLevelType w:val="hybridMultilevel"/>
    <w:tmpl w:val="495E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B874D7"/>
    <w:multiLevelType w:val="hybridMultilevel"/>
    <w:tmpl w:val="46CA2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380C18"/>
    <w:multiLevelType w:val="hybridMultilevel"/>
    <w:tmpl w:val="81A4E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C80B2A"/>
    <w:multiLevelType w:val="hybridMultilevel"/>
    <w:tmpl w:val="102C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B51728"/>
    <w:multiLevelType w:val="hybridMultilevel"/>
    <w:tmpl w:val="0392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9F61EB5"/>
    <w:multiLevelType w:val="hybridMultilevel"/>
    <w:tmpl w:val="4C3A9C7E"/>
    <w:lvl w:ilvl="0" w:tplc="BA968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771580"/>
    <w:multiLevelType w:val="hybridMultilevel"/>
    <w:tmpl w:val="015A1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2D43D8"/>
    <w:multiLevelType w:val="hybridMultilevel"/>
    <w:tmpl w:val="D3260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D629D9"/>
    <w:multiLevelType w:val="hybridMultilevel"/>
    <w:tmpl w:val="5D18D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81536AB"/>
    <w:multiLevelType w:val="hybridMultilevel"/>
    <w:tmpl w:val="1DF249EE"/>
    <w:lvl w:ilvl="0" w:tplc="A9628C1C">
      <w:start w:val="1"/>
      <w:numFmt w:val="bullet"/>
      <w:lvlText w:val="-"/>
      <w:lvlJc w:val="left"/>
      <w:pPr>
        <w:ind w:left="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9580072">
      <w:start w:val="1"/>
      <w:numFmt w:val="bullet"/>
      <w:lvlText w:val="o"/>
      <w:lvlJc w:val="left"/>
      <w:pPr>
        <w:ind w:left="1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850DCBE">
      <w:start w:val="1"/>
      <w:numFmt w:val="bullet"/>
      <w:lvlText w:val="▪"/>
      <w:lvlJc w:val="left"/>
      <w:pPr>
        <w:ind w:left="18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EE3C12">
      <w:start w:val="1"/>
      <w:numFmt w:val="bullet"/>
      <w:lvlText w:val="•"/>
      <w:lvlJc w:val="left"/>
      <w:pPr>
        <w:ind w:left="26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B8080DA">
      <w:start w:val="1"/>
      <w:numFmt w:val="bullet"/>
      <w:lvlText w:val="o"/>
      <w:lvlJc w:val="left"/>
      <w:pPr>
        <w:ind w:left="3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1984728">
      <w:start w:val="1"/>
      <w:numFmt w:val="bullet"/>
      <w:lvlText w:val="▪"/>
      <w:lvlJc w:val="left"/>
      <w:pPr>
        <w:ind w:left="40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7F4DD32">
      <w:start w:val="1"/>
      <w:numFmt w:val="bullet"/>
      <w:lvlText w:val="•"/>
      <w:lvlJc w:val="left"/>
      <w:pPr>
        <w:ind w:left="47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A1EE180">
      <w:start w:val="1"/>
      <w:numFmt w:val="bullet"/>
      <w:lvlText w:val="o"/>
      <w:lvlJc w:val="left"/>
      <w:pPr>
        <w:ind w:left="5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3B4BA7A">
      <w:start w:val="1"/>
      <w:numFmt w:val="bullet"/>
      <w:lvlText w:val="▪"/>
      <w:lvlJc w:val="left"/>
      <w:pPr>
        <w:ind w:left="62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317DBE"/>
    <w:multiLevelType w:val="hybridMultilevel"/>
    <w:tmpl w:val="668C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2A70BB"/>
    <w:multiLevelType w:val="hybridMultilevel"/>
    <w:tmpl w:val="1E08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305094"/>
    <w:multiLevelType w:val="hybridMultilevel"/>
    <w:tmpl w:val="0D002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706D93"/>
    <w:multiLevelType w:val="hybridMultilevel"/>
    <w:tmpl w:val="D44E6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28"/>
  </w:num>
  <w:num w:numId="4">
    <w:abstractNumId w:val="30"/>
  </w:num>
  <w:num w:numId="5">
    <w:abstractNumId w:val="22"/>
  </w:num>
  <w:num w:numId="6">
    <w:abstractNumId w:val="7"/>
  </w:num>
  <w:num w:numId="7">
    <w:abstractNumId w:val="26"/>
  </w:num>
  <w:num w:numId="8">
    <w:abstractNumId w:val="38"/>
  </w:num>
  <w:num w:numId="9">
    <w:abstractNumId w:val="36"/>
  </w:num>
  <w:num w:numId="10">
    <w:abstractNumId w:val="10"/>
  </w:num>
  <w:num w:numId="11">
    <w:abstractNumId w:val="27"/>
  </w:num>
  <w:num w:numId="12">
    <w:abstractNumId w:val="23"/>
  </w:num>
  <w:num w:numId="13">
    <w:abstractNumId w:val="0"/>
  </w:num>
  <w:num w:numId="14">
    <w:abstractNumId w:val="15"/>
  </w:num>
  <w:num w:numId="15">
    <w:abstractNumId w:val="24"/>
  </w:num>
  <w:num w:numId="16">
    <w:abstractNumId w:val="17"/>
  </w:num>
  <w:num w:numId="17">
    <w:abstractNumId w:val="11"/>
  </w:num>
  <w:num w:numId="18">
    <w:abstractNumId w:val="18"/>
  </w:num>
  <w:num w:numId="19">
    <w:abstractNumId w:val="14"/>
  </w:num>
  <w:num w:numId="20">
    <w:abstractNumId w:val="29"/>
  </w:num>
  <w:num w:numId="21">
    <w:abstractNumId w:val="32"/>
  </w:num>
  <w:num w:numId="22">
    <w:abstractNumId w:val="20"/>
  </w:num>
  <w:num w:numId="23">
    <w:abstractNumId w:val="12"/>
  </w:num>
  <w:num w:numId="24">
    <w:abstractNumId w:val="13"/>
  </w:num>
  <w:num w:numId="25">
    <w:abstractNumId w:val="41"/>
  </w:num>
  <w:num w:numId="26">
    <w:abstractNumId w:val="42"/>
  </w:num>
  <w:num w:numId="27">
    <w:abstractNumId w:val="5"/>
  </w:num>
  <w:num w:numId="28">
    <w:abstractNumId w:val="8"/>
  </w:num>
  <w:num w:numId="29">
    <w:abstractNumId w:val="16"/>
  </w:num>
  <w:num w:numId="30">
    <w:abstractNumId w:val="1"/>
  </w:num>
  <w:num w:numId="31">
    <w:abstractNumId w:val="35"/>
  </w:num>
  <w:num w:numId="32">
    <w:abstractNumId w:val="37"/>
  </w:num>
  <w:num w:numId="33">
    <w:abstractNumId w:val="25"/>
  </w:num>
  <w:num w:numId="34">
    <w:abstractNumId w:val="39"/>
  </w:num>
  <w:num w:numId="35">
    <w:abstractNumId w:val="33"/>
  </w:num>
  <w:num w:numId="36">
    <w:abstractNumId w:val="40"/>
  </w:num>
  <w:num w:numId="37">
    <w:abstractNumId w:val="4"/>
  </w:num>
  <w:num w:numId="38">
    <w:abstractNumId w:val="19"/>
  </w:num>
  <w:num w:numId="39">
    <w:abstractNumId w:val="6"/>
  </w:num>
  <w:num w:numId="40">
    <w:abstractNumId w:val="21"/>
  </w:num>
  <w:num w:numId="41">
    <w:abstractNumId w:val="2"/>
  </w:num>
  <w:num w:numId="42">
    <w:abstractNumId w:val="31"/>
  </w:num>
  <w:num w:numId="4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1170"/>
    <w:rsid w:val="00114466"/>
    <w:rsid w:val="00145088"/>
    <w:rsid w:val="001513BE"/>
    <w:rsid w:val="001C748F"/>
    <w:rsid w:val="001F0400"/>
    <w:rsid w:val="00256F8B"/>
    <w:rsid w:val="00263B20"/>
    <w:rsid w:val="002A3AFF"/>
    <w:rsid w:val="0032666F"/>
    <w:rsid w:val="00336D8D"/>
    <w:rsid w:val="00374F52"/>
    <w:rsid w:val="003A62C6"/>
    <w:rsid w:val="003A6F8A"/>
    <w:rsid w:val="003A7D5F"/>
    <w:rsid w:val="00401ED7"/>
    <w:rsid w:val="00454DB0"/>
    <w:rsid w:val="0049764C"/>
    <w:rsid w:val="004B1202"/>
    <w:rsid w:val="004D387B"/>
    <w:rsid w:val="004F51A0"/>
    <w:rsid w:val="00547A16"/>
    <w:rsid w:val="00562C6B"/>
    <w:rsid w:val="00601B47"/>
    <w:rsid w:val="00641742"/>
    <w:rsid w:val="006524B0"/>
    <w:rsid w:val="00653B5D"/>
    <w:rsid w:val="00660F48"/>
    <w:rsid w:val="00674911"/>
    <w:rsid w:val="00685AFA"/>
    <w:rsid w:val="006C1170"/>
    <w:rsid w:val="006F775C"/>
    <w:rsid w:val="0077555D"/>
    <w:rsid w:val="007D08A6"/>
    <w:rsid w:val="00835106"/>
    <w:rsid w:val="00856D08"/>
    <w:rsid w:val="008D15D7"/>
    <w:rsid w:val="0099364C"/>
    <w:rsid w:val="009B23BF"/>
    <w:rsid w:val="00A22B6B"/>
    <w:rsid w:val="00A553EA"/>
    <w:rsid w:val="00A91071"/>
    <w:rsid w:val="00A95C73"/>
    <w:rsid w:val="00AD1125"/>
    <w:rsid w:val="00B047C0"/>
    <w:rsid w:val="00B34E9E"/>
    <w:rsid w:val="00B37310"/>
    <w:rsid w:val="00B95662"/>
    <w:rsid w:val="00BC0CA1"/>
    <w:rsid w:val="00C76D61"/>
    <w:rsid w:val="00CA5107"/>
    <w:rsid w:val="00CB40FB"/>
    <w:rsid w:val="00CC16C0"/>
    <w:rsid w:val="00CF648C"/>
    <w:rsid w:val="00D56088"/>
    <w:rsid w:val="00E83B7E"/>
    <w:rsid w:val="00E961E3"/>
    <w:rsid w:val="00F41C90"/>
    <w:rsid w:val="00F620C2"/>
    <w:rsid w:val="00F737E8"/>
    <w:rsid w:val="00FB1766"/>
    <w:rsid w:val="00FB197E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748F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1C748F"/>
    <w:pPr>
      <w:keepNext/>
      <w:outlineLvl w:val="1"/>
    </w:pPr>
    <w:rPr>
      <w:rFonts w:ascii="Times New Roman" w:eastAsia="Times New Roman" w:hAnsi="Times New Roman" w:cs="Times New Roman"/>
      <w:b/>
      <w:color w:val="auto"/>
      <w:sz w:val="20"/>
    </w:rPr>
  </w:style>
  <w:style w:type="paragraph" w:styleId="3">
    <w:name w:val="heading 3"/>
    <w:basedOn w:val="a"/>
    <w:next w:val="a"/>
    <w:link w:val="30"/>
    <w:autoRedefine/>
    <w:qFormat/>
    <w:rsid w:val="001C748F"/>
    <w:pPr>
      <w:keepNext/>
      <w:spacing w:line="360" w:lineRule="auto"/>
      <w:jc w:val="both"/>
      <w:outlineLvl w:val="2"/>
    </w:pPr>
    <w:rPr>
      <w:rFonts w:ascii="Times New Roman" w:eastAsia="Times New Roman" w:hAnsi="Times New Roman" w:cs="Times New Roman"/>
      <w:b/>
      <w:bCs/>
      <w:iCs/>
      <w:color w:val="auto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748F"/>
    <w:pPr>
      <w:keepNext/>
      <w:keepLines/>
      <w:widowControl w:val="0"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99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uiPriority w:val="22"/>
    <w:qFormat/>
    <w:rsid w:val="00145088"/>
    <w:rPr>
      <w:rFonts w:cs="Times New Roman"/>
      <w:b/>
      <w:bCs/>
    </w:rPr>
  </w:style>
  <w:style w:type="paragraph" w:styleId="a8">
    <w:name w:val="No Spacing"/>
    <w:link w:val="a9"/>
    <w:qFormat/>
    <w:rsid w:val="001F040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47A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A16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4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748F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C748F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C748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customStyle="1" w:styleId="11">
    <w:name w:val="Без интервала1"/>
    <w:aliases w:val="No Spacing,основа"/>
    <w:basedOn w:val="a"/>
    <w:link w:val="NoSpacingChar1"/>
    <w:qFormat/>
    <w:rsid w:val="001C748F"/>
    <w:rPr>
      <w:rFonts w:ascii="Arial Narrow" w:eastAsia="Times New Roman" w:hAnsi="Arial Narrow" w:cs="Times New Roman"/>
      <w:i/>
      <w:iCs/>
      <w:color w:val="auto"/>
      <w:sz w:val="20"/>
      <w:szCs w:val="20"/>
    </w:rPr>
  </w:style>
  <w:style w:type="character" w:customStyle="1" w:styleId="NoSpacingChar1">
    <w:name w:val="No Spacing Char1"/>
    <w:aliases w:val="основа Char"/>
    <w:link w:val="11"/>
    <w:locked/>
    <w:rsid w:val="001C748F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1C748F"/>
    <w:pPr>
      <w:spacing w:after="120" w:line="288" w:lineRule="auto"/>
    </w:pPr>
    <w:rPr>
      <w:rFonts w:ascii="Arial Narrow" w:eastAsia="Times New Roman" w:hAnsi="Arial Narrow" w:cs="Times New Roman"/>
      <w:i/>
      <w:iCs/>
      <w:color w:val="auto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1C748F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1C748F"/>
  </w:style>
  <w:style w:type="character" w:customStyle="1" w:styleId="180pt">
    <w:name w:val="Основной текст (18) + Интервал 0 pt"/>
    <w:rsid w:val="001C748F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rsid w:val="001C748F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rsid w:val="001C748F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"/>
    <w:uiPriority w:val="99"/>
    <w:rsid w:val="001C748F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1C748F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1C748F"/>
    <w:pPr>
      <w:widowControl w:val="0"/>
      <w:shd w:val="clear" w:color="auto" w:fill="FFFFFF"/>
      <w:spacing w:before="120" w:after="120" w:line="240" w:lineRule="atLeast"/>
      <w:jc w:val="center"/>
      <w:outlineLvl w:val="4"/>
    </w:pPr>
    <w:rPr>
      <w:rFonts w:asciiTheme="minorHAnsi" w:eastAsiaTheme="minorHAnsi" w:hAnsiTheme="minorHAnsi" w:cstheme="minorBidi"/>
      <w:b/>
      <w:i/>
      <w:color w:val="auto"/>
      <w:spacing w:val="2"/>
      <w:sz w:val="25"/>
      <w:szCs w:val="22"/>
      <w:shd w:val="clear" w:color="auto" w:fill="FFFFFF"/>
      <w:lang w:eastAsia="en-US"/>
    </w:rPr>
  </w:style>
  <w:style w:type="character" w:customStyle="1" w:styleId="25">
    <w:name w:val="Основной текст (25)_"/>
    <w:link w:val="251"/>
    <w:uiPriority w:val="99"/>
    <w:locked/>
    <w:rsid w:val="001C748F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1C748F"/>
    <w:pPr>
      <w:widowControl w:val="0"/>
      <w:shd w:val="clear" w:color="auto" w:fill="FFFFFF"/>
      <w:spacing w:before="120" w:line="211" w:lineRule="exact"/>
      <w:ind w:hanging="80"/>
      <w:jc w:val="both"/>
    </w:pPr>
    <w:rPr>
      <w:rFonts w:asciiTheme="minorHAnsi" w:eastAsiaTheme="minorHAnsi" w:hAnsiTheme="minorHAnsi" w:cstheme="minorBidi"/>
      <w:i/>
      <w:color w:val="auto"/>
      <w:sz w:val="21"/>
      <w:szCs w:val="22"/>
      <w:shd w:val="clear" w:color="auto" w:fill="FFFFFF"/>
      <w:lang w:eastAsia="en-US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"/>
    <w:rsid w:val="001C748F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1C748F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1C748F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1C748F"/>
    <w:pPr>
      <w:widowControl w:val="0"/>
      <w:shd w:val="clear" w:color="auto" w:fill="FFFFFF"/>
      <w:spacing w:after="180" w:line="168" w:lineRule="exact"/>
      <w:jc w:val="both"/>
    </w:pPr>
    <w:rPr>
      <w:rFonts w:asciiTheme="minorHAnsi" w:eastAsiaTheme="minorHAnsi" w:hAnsiTheme="minorHAnsi" w:cstheme="minorBidi"/>
      <w:b/>
      <w:color w:val="auto"/>
      <w:spacing w:val="-6"/>
      <w:sz w:val="17"/>
      <w:szCs w:val="22"/>
      <w:shd w:val="clear" w:color="auto" w:fill="FFFFFF"/>
      <w:lang w:eastAsia="en-US"/>
    </w:rPr>
  </w:style>
  <w:style w:type="character" w:customStyle="1" w:styleId="90">
    <w:name w:val="Основной текст (9)"/>
    <w:uiPriority w:val="99"/>
    <w:rsid w:val="001C748F"/>
  </w:style>
  <w:style w:type="character" w:customStyle="1" w:styleId="ae">
    <w:name w:val="Основной текст + Полужирный"/>
    <w:aliases w:val="Интервал 0 pt,Основной текст (9) + Не полужирный2"/>
    <w:rsid w:val="001C748F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Zag11">
    <w:name w:val="Zag_11"/>
    <w:rsid w:val="001C748F"/>
    <w:rPr>
      <w:color w:val="000000"/>
      <w:w w:val="100"/>
    </w:rPr>
  </w:style>
  <w:style w:type="character" w:customStyle="1" w:styleId="0pt">
    <w:name w:val="Основной текст + Интервал 0 pt"/>
    <w:rsid w:val="001C748F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0">
    <w:name w:val="Основной текст (8)_"/>
    <w:link w:val="81"/>
    <w:uiPriority w:val="99"/>
    <w:rsid w:val="001C748F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0"/>
    <w:uiPriority w:val="99"/>
    <w:rsid w:val="001C748F"/>
    <w:pPr>
      <w:widowControl w:val="0"/>
      <w:shd w:val="clear" w:color="auto" w:fill="FFFFFF"/>
      <w:spacing w:line="168" w:lineRule="exact"/>
      <w:ind w:hanging="220"/>
      <w:jc w:val="both"/>
    </w:pPr>
    <w:rPr>
      <w:rFonts w:asciiTheme="minorHAnsi" w:eastAsiaTheme="minorHAnsi" w:hAnsiTheme="minorHAnsi" w:cstheme="minorBidi"/>
      <w:color w:val="auto"/>
      <w:sz w:val="17"/>
      <w:szCs w:val="17"/>
      <w:shd w:val="clear" w:color="auto" w:fill="FFFFFF"/>
      <w:lang w:eastAsia="en-US"/>
    </w:rPr>
  </w:style>
  <w:style w:type="character" w:customStyle="1" w:styleId="82">
    <w:name w:val="Основной текст (8) + Полужирный"/>
    <w:aliases w:val="Интервал 0 pt81"/>
    <w:uiPriority w:val="99"/>
    <w:rsid w:val="001C748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1C748F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1">
    <w:name w:val="Основной текст2"/>
    <w:basedOn w:val="a"/>
    <w:rsid w:val="001C748F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color w:val="auto"/>
      <w:sz w:val="17"/>
      <w:szCs w:val="17"/>
      <w:shd w:val="clear" w:color="auto" w:fill="FFFFFF"/>
      <w:lang w:eastAsia="en-US"/>
    </w:rPr>
  </w:style>
  <w:style w:type="character" w:customStyle="1" w:styleId="85pt0pt">
    <w:name w:val="Основной текст + 8;5 pt;Полужирный;Интервал 0 pt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1"/>
    <w:rsid w:val="001C748F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">
    <w:name w:val="Основной текст + Курсив"/>
    <w:aliases w:val="Интервал 0 pt80"/>
    <w:rsid w:val="001C748F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1C748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">
    <w:name w:val="Знак Знак13"/>
    <w:semiHidden/>
    <w:rsid w:val="001C748F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1">
    <w:name w:val="Основной текст (3)"/>
    <w:basedOn w:val="a"/>
    <w:rsid w:val="001C748F"/>
    <w:pPr>
      <w:widowControl w:val="0"/>
      <w:shd w:val="clear" w:color="auto" w:fill="FFFFFF"/>
      <w:spacing w:line="192" w:lineRule="exact"/>
      <w:jc w:val="both"/>
    </w:pPr>
    <w:rPr>
      <w:rFonts w:ascii="Times New Roman" w:eastAsia="Times New Roman" w:hAnsi="Times New Roman" w:cs="Times New Roman"/>
      <w:b/>
      <w:bCs/>
      <w:color w:val="auto"/>
      <w:spacing w:val="-5"/>
      <w:sz w:val="17"/>
      <w:szCs w:val="17"/>
    </w:rPr>
  </w:style>
  <w:style w:type="character" w:customStyle="1" w:styleId="TimesNewRoman8pt0pt">
    <w:name w:val="Основной текст + Times New Roman;8 pt;Полужирный;Интервал 0 pt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1C748F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1C748F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1C748F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b/>
      <w:bCs/>
      <w:color w:val="auto"/>
      <w:spacing w:val="2"/>
      <w:sz w:val="17"/>
      <w:szCs w:val="17"/>
      <w:shd w:val="clear" w:color="auto" w:fill="FFFFFF"/>
      <w:lang w:eastAsia="en-US"/>
    </w:rPr>
  </w:style>
  <w:style w:type="character" w:customStyle="1" w:styleId="30pt0">
    <w:name w:val="Основной текст (3) + Не полужирный;Курсив;Интервал 0 pt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1C748F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"/>
    <w:uiPriority w:val="99"/>
    <w:rsid w:val="001C748F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0">
    <w:name w:val="Основной текст (8) + Курсив2"/>
    <w:uiPriority w:val="99"/>
    <w:rsid w:val="001C748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1C748F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1C748F"/>
    <w:pPr>
      <w:widowControl w:val="0"/>
      <w:shd w:val="clear" w:color="auto" w:fill="FFFFFF"/>
      <w:spacing w:line="192" w:lineRule="exact"/>
      <w:jc w:val="both"/>
    </w:pPr>
    <w:rPr>
      <w:rFonts w:asciiTheme="minorHAnsi" w:eastAsiaTheme="minorHAnsi" w:hAnsiTheme="minorHAnsi" w:cstheme="minorBidi"/>
      <w:color w:val="auto"/>
      <w:spacing w:val="-4"/>
      <w:sz w:val="17"/>
      <w:szCs w:val="17"/>
      <w:shd w:val="clear" w:color="auto" w:fill="FFFFFF"/>
      <w:lang w:eastAsia="en-US"/>
    </w:rPr>
  </w:style>
  <w:style w:type="character" w:customStyle="1" w:styleId="312">
    <w:name w:val="Основной текст (31)"/>
    <w:rsid w:val="001C748F"/>
  </w:style>
  <w:style w:type="numbering" w:customStyle="1" w:styleId="14">
    <w:name w:val="Нет списка1"/>
    <w:next w:val="a2"/>
    <w:uiPriority w:val="99"/>
    <w:semiHidden/>
    <w:unhideWhenUsed/>
    <w:rsid w:val="001C748F"/>
  </w:style>
  <w:style w:type="character" w:customStyle="1" w:styleId="a9">
    <w:name w:val="Без интервала Знак"/>
    <w:link w:val="a8"/>
    <w:locked/>
    <w:rsid w:val="001C748F"/>
  </w:style>
  <w:style w:type="paragraph" w:customStyle="1" w:styleId="15">
    <w:name w:val="Абзац списка1"/>
    <w:basedOn w:val="a"/>
    <w:next w:val="a4"/>
    <w:qFormat/>
    <w:rsid w:val="001C748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100">
    <w:name w:val="Основной текст (10)_"/>
    <w:link w:val="101"/>
    <w:uiPriority w:val="99"/>
    <w:locked/>
    <w:rsid w:val="001C748F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1C748F"/>
    <w:pPr>
      <w:widowControl w:val="0"/>
      <w:shd w:val="clear" w:color="auto" w:fill="FFFFFF"/>
      <w:spacing w:line="226" w:lineRule="exact"/>
      <w:ind w:hanging="120"/>
      <w:jc w:val="both"/>
    </w:pPr>
    <w:rPr>
      <w:rFonts w:ascii="Times New Roman" w:eastAsiaTheme="minorHAnsi" w:hAnsi="Times New Roman" w:cs="Times New Roman"/>
      <w:i/>
      <w:iCs/>
      <w:color w:val="auto"/>
      <w:spacing w:val="-3"/>
      <w:sz w:val="21"/>
      <w:szCs w:val="21"/>
      <w:lang w:eastAsia="en-US"/>
    </w:rPr>
  </w:style>
  <w:style w:type="character" w:customStyle="1" w:styleId="102">
    <w:name w:val="Заголовок №10_"/>
    <w:link w:val="1010"/>
    <w:uiPriority w:val="99"/>
    <w:locked/>
    <w:rsid w:val="001C748F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1C748F"/>
    <w:pPr>
      <w:widowControl w:val="0"/>
      <w:shd w:val="clear" w:color="auto" w:fill="FFFFFF"/>
      <w:spacing w:before="180" w:after="60" w:line="240" w:lineRule="atLeast"/>
      <w:jc w:val="center"/>
    </w:pPr>
    <w:rPr>
      <w:rFonts w:ascii="Times New Roman" w:eastAsiaTheme="minorHAnsi" w:hAnsi="Times New Roman" w:cs="Times New Roman"/>
      <w:b/>
      <w:bCs/>
      <w:i/>
      <w:iCs/>
      <w:color w:val="auto"/>
      <w:spacing w:val="1"/>
      <w:sz w:val="25"/>
      <w:szCs w:val="25"/>
      <w:lang w:eastAsia="en-US"/>
    </w:rPr>
  </w:style>
  <w:style w:type="character" w:customStyle="1" w:styleId="92">
    <w:name w:val="Заголовок №9 (2)_"/>
    <w:link w:val="921"/>
    <w:uiPriority w:val="99"/>
    <w:locked/>
    <w:rsid w:val="001C748F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1C748F"/>
    <w:pPr>
      <w:widowControl w:val="0"/>
      <w:shd w:val="clear" w:color="auto" w:fill="FFFFFF"/>
      <w:spacing w:before="120" w:after="120" w:line="240" w:lineRule="atLeast"/>
      <w:jc w:val="center"/>
      <w:outlineLvl w:val="8"/>
    </w:pPr>
    <w:rPr>
      <w:rFonts w:ascii="Times New Roman" w:eastAsiaTheme="minorHAnsi" w:hAnsi="Times New Roman" w:cs="Times New Roman"/>
      <w:b/>
      <w:bCs/>
      <w:i/>
      <w:iCs/>
      <w:color w:val="auto"/>
      <w:spacing w:val="1"/>
      <w:sz w:val="25"/>
      <w:szCs w:val="25"/>
      <w:lang w:eastAsia="en-US"/>
    </w:rPr>
  </w:style>
  <w:style w:type="character" w:customStyle="1" w:styleId="16">
    <w:name w:val="Основной текст Знак1"/>
    <w:uiPriority w:val="99"/>
    <w:locked/>
    <w:rsid w:val="001C748F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1C748F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1C748F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7">
    <w:name w:val="Основной текст + Курсив1"/>
    <w:aliases w:val="Интервал 0 pt6"/>
    <w:uiPriority w:val="99"/>
    <w:rsid w:val="001C748F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1C748F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"/>
    <w:uiPriority w:val="99"/>
    <w:rsid w:val="001C748F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1C748F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1C748F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1C748F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"/>
    <w:uiPriority w:val="99"/>
    <w:rsid w:val="001C748F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character" w:customStyle="1" w:styleId="62">
    <w:name w:val="Заголовок №6 (2)_"/>
    <w:link w:val="621"/>
    <w:uiPriority w:val="99"/>
    <w:locked/>
    <w:rsid w:val="001C748F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1C748F"/>
  </w:style>
  <w:style w:type="paragraph" w:customStyle="1" w:styleId="621">
    <w:name w:val="Заголовок №6 (2)1"/>
    <w:basedOn w:val="a"/>
    <w:link w:val="62"/>
    <w:uiPriority w:val="99"/>
    <w:rsid w:val="001C748F"/>
    <w:pPr>
      <w:widowControl w:val="0"/>
      <w:shd w:val="clear" w:color="auto" w:fill="FFFFFF"/>
      <w:spacing w:before="360" w:after="180" w:line="240" w:lineRule="atLeast"/>
      <w:jc w:val="center"/>
      <w:outlineLvl w:val="5"/>
    </w:pPr>
    <w:rPr>
      <w:rFonts w:ascii="Times New Roman" w:eastAsiaTheme="minorHAnsi" w:hAnsi="Times New Roman" w:cstheme="minorBidi"/>
      <w:color w:val="auto"/>
      <w:spacing w:val="4"/>
      <w:sz w:val="28"/>
      <w:szCs w:val="28"/>
      <w:lang w:eastAsia="en-US"/>
    </w:rPr>
  </w:style>
  <w:style w:type="character" w:customStyle="1" w:styleId="85">
    <w:name w:val="Основной текст + 85"/>
    <w:aliases w:val="5 pt11,Курсив4,Интервал 0 pt35"/>
    <w:uiPriority w:val="99"/>
    <w:rsid w:val="001C748F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"/>
    <w:uiPriority w:val="99"/>
    <w:rsid w:val="001C748F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"/>
    <w:uiPriority w:val="99"/>
    <w:rsid w:val="001C748F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1C748F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paragraph" w:customStyle="1" w:styleId="c0">
    <w:name w:val="c0"/>
    <w:basedOn w:val="a"/>
    <w:rsid w:val="001C748F"/>
    <w:pPr>
      <w:spacing w:before="240" w:after="240"/>
    </w:pPr>
    <w:rPr>
      <w:rFonts w:ascii="Times New Roman" w:eastAsia="Times New Roman" w:hAnsi="Times New Roman" w:cs="Times New Roman"/>
      <w:color w:val="auto"/>
    </w:rPr>
  </w:style>
  <w:style w:type="character" w:customStyle="1" w:styleId="c7">
    <w:name w:val="c7"/>
    <w:basedOn w:val="a0"/>
    <w:rsid w:val="001C748F"/>
  </w:style>
  <w:style w:type="character" w:customStyle="1" w:styleId="c4">
    <w:name w:val="c4"/>
    <w:basedOn w:val="a0"/>
    <w:rsid w:val="001C748F"/>
  </w:style>
  <w:style w:type="character" w:customStyle="1" w:styleId="2pt">
    <w:name w:val="Основной текст + Интервал 2 pt"/>
    <w:basedOn w:val="16"/>
    <w:uiPriority w:val="99"/>
    <w:rsid w:val="001C748F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8">
    <w:name w:val="Основной текст + Полужирный1"/>
    <w:basedOn w:val="16"/>
    <w:uiPriority w:val="99"/>
    <w:rsid w:val="001C748F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2">
    <w:name w:val="Основной текст Знак2"/>
    <w:basedOn w:val="a0"/>
    <w:uiPriority w:val="99"/>
    <w:semiHidden/>
    <w:rsid w:val="001C748F"/>
  </w:style>
  <w:style w:type="paragraph" w:customStyle="1" w:styleId="7">
    <w:name w:val="Основной текст7"/>
    <w:basedOn w:val="a"/>
    <w:rsid w:val="001C748F"/>
    <w:pPr>
      <w:widowControl w:val="0"/>
      <w:shd w:val="clear" w:color="auto" w:fill="FFFFFF"/>
      <w:spacing w:line="384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character" w:customStyle="1" w:styleId="10pt">
    <w:name w:val="Основной текст + 10 pt"/>
    <w:basedOn w:val="a3"/>
    <w:rsid w:val="001C74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1C748F"/>
    <w:pPr>
      <w:widowControl w:val="0"/>
      <w:shd w:val="clear" w:color="auto" w:fill="FFFFFF"/>
      <w:spacing w:line="374" w:lineRule="exact"/>
      <w:ind w:hanging="700"/>
    </w:pPr>
    <w:rPr>
      <w:rFonts w:ascii="Times New Roman" w:eastAsia="Times New Roman" w:hAnsi="Times New Roman" w:cs="Times New Roman"/>
      <w:b/>
      <w:bCs/>
      <w:spacing w:val="-4"/>
      <w:sz w:val="17"/>
      <w:szCs w:val="17"/>
    </w:rPr>
  </w:style>
  <w:style w:type="character" w:customStyle="1" w:styleId="9Exact">
    <w:name w:val="Основной текст (9) Exact"/>
    <w:basedOn w:val="a0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3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23">
    <w:name w:val="Основной текст (2)_"/>
    <w:basedOn w:val="a0"/>
    <w:link w:val="24"/>
    <w:rsid w:val="001C748F"/>
    <w:rPr>
      <w:rFonts w:ascii="Lucida Sans Unicode" w:eastAsia="Lucida Sans Unicode" w:hAnsi="Lucida Sans Unicode" w:cs="Lucida Sans Unicode"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C748F"/>
    <w:pPr>
      <w:widowControl w:val="0"/>
      <w:shd w:val="clear" w:color="auto" w:fill="FFFFFF"/>
      <w:spacing w:line="283" w:lineRule="exact"/>
      <w:jc w:val="center"/>
    </w:pPr>
    <w:rPr>
      <w:rFonts w:ascii="Lucida Sans Unicode" w:eastAsia="Lucida Sans Unicode" w:hAnsi="Lucida Sans Unicode" w:cs="Lucida Sans Unicode"/>
      <w:color w:val="auto"/>
      <w:sz w:val="18"/>
      <w:szCs w:val="18"/>
      <w:lang w:eastAsia="en-US"/>
    </w:rPr>
  </w:style>
  <w:style w:type="character" w:customStyle="1" w:styleId="9pt1pt">
    <w:name w:val="Основной текст + 9 pt;Не полужирный;Интервал 1 pt"/>
    <w:basedOn w:val="a3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3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3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0">
    <w:name w:val="Основной текст (13)_"/>
    <w:basedOn w:val="a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1">
    <w:name w:val="Заголовок №4_"/>
    <w:basedOn w:val="a0"/>
    <w:link w:val="42"/>
    <w:uiPriority w:val="99"/>
    <w:rsid w:val="001C748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0">
    <w:name w:val="Основной текст + Не полужирный;Курсив"/>
    <w:basedOn w:val="a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1">
    <w:name w:val="Основной текст (13)"/>
    <w:basedOn w:val="13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2">
    <w:name w:val="Основной текст (13) + Не курсив"/>
    <w:basedOn w:val="130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0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1C74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3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1C748F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1C748F"/>
    <w:pPr>
      <w:widowControl w:val="0"/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221">
    <w:name w:val="Заголовок №2 (2)"/>
    <w:basedOn w:val="a"/>
    <w:link w:val="220"/>
    <w:rsid w:val="001C748F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styleId="af1">
    <w:name w:val="Normal (Web)"/>
    <w:aliases w:val="Normal (Web) Char"/>
    <w:basedOn w:val="a"/>
    <w:link w:val="af2"/>
    <w:uiPriority w:val="99"/>
    <w:unhideWhenUsed/>
    <w:qFormat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72">
    <w:name w:val="Заголовок №7 (2)_"/>
    <w:link w:val="721"/>
    <w:uiPriority w:val="99"/>
    <w:locked/>
    <w:rsid w:val="001C748F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1C748F"/>
    <w:pPr>
      <w:widowControl w:val="0"/>
      <w:shd w:val="clear" w:color="auto" w:fill="FFFFFF"/>
      <w:spacing w:before="480" w:after="60" w:line="240" w:lineRule="atLeast"/>
      <w:jc w:val="center"/>
      <w:outlineLvl w:val="6"/>
    </w:pPr>
    <w:rPr>
      <w:rFonts w:ascii="Times New Roman" w:eastAsiaTheme="minorHAnsi" w:hAnsi="Times New Roman" w:cstheme="minorBidi"/>
      <w:color w:val="auto"/>
      <w:spacing w:val="2"/>
      <w:sz w:val="28"/>
      <w:szCs w:val="28"/>
      <w:lang w:eastAsia="en-US"/>
    </w:rPr>
  </w:style>
  <w:style w:type="character" w:customStyle="1" w:styleId="720pt">
    <w:name w:val="Заголовок №7 (2) + Интервал 0 pt"/>
    <w:uiPriority w:val="99"/>
    <w:rsid w:val="001C748F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1C748F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1C748F"/>
    <w:pPr>
      <w:widowControl w:val="0"/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eastAsiaTheme="minorHAnsi" w:hAnsi="Verdana" w:cs="Verdana"/>
      <w:b/>
      <w:bCs/>
      <w:color w:val="auto"/>
      <w:sz w:val="22"/>
      <w:szCs w:val="22"/>
      <w:lang w:eastAsia="en-US"/>
    </w:rPr>
  </w:style>
  <w:style w:type="character" w:customStyle="1" w:styleId="40pt">
    <w:name w:val="Заголовок №4 + Интервал 0 pt"/>
    <w:uiPriority w:val="99"/>
    <w:rsid w:val="001C748F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paragraph" w:styleId="af3">
    <w:name w:val="header"/>
    <w:basedOn w:val="a"/>
    <w:link w:val="af4"/>
    <w:uiPriority w:val="99"/>
    <w:unhideWhenUsed/>
    <w:rsid w:val="001C748F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f4">
    <w:name w:val="Верхний колонтитул Знак"/>
    <w:basedOn w:val="a0"/>
    <w:link w:val="af3"/>
    <w:uiPriority w:val="99"/>
    <w:rsid w:val="001C748F"/>
    <w:rPr>
      <w:rFonts w:eastAsiaTheme="minorEastAsia"/>
      <w:lang w:eastAsia="ru-RU"/>
    </w:rPr>
  </w:style>
  <w:style w:type="paragraph" w:styleId="af5">
    <w:name w:val="footer"/>
    <w:basedOn w:val="a"/>
    <w:link w:val="af6"/>
    <w:uiPriority w:val="99"/>
    <w:unhideWhenUsed/>
    <w:rsid w:val="001C748F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af6">
    <w:name w:val="Нижний колонтитул Знак"/>
    <w:basedOn w:val="a0"/>
    <w:link w:val="af5"/>
    <w:uiPriority w:val="99"/>
    <w:rsid w:val="001C748F"/>
    <w:rPr>
      <w:rFonts w:eastAsiaTheme="minorEastAsia"/>
      <w:lang w:eastAsia="ru-RU"/>
    </w:rPr>
  </w:style>
  <w:style w:type="character" w:customStyle="1" w:styleId="9pt1">
    <w:name w:val="Основной текст + 9 pt"/>
    <w:aliases w:val="Не полужирный"/>
    <w:basedOn w:val="a0"/>
    <w:rsid w:val="001C748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7">
    <w:name w:val="Основной текст + Не полужирный"/>
    <w:aliases w:val="Курсив"/>
    <w:basedOn w:val="a0"/>
    <w:rsid w:val="001C748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139">
    <w:name w:val="Основной текст (13) + 9"/>
    <w:aliases w:val="5 pt,Полужирный,Не курсив,Основной текст (9) + 9,Основной текст (2) + 8"/>
    <w:basedOn w:val="a0"/>
    <w:rsid w:val="001C748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/>
    </w:rPr>
  </w:style>
  <w:style w:type="character" w:customStyle="1" w:styleId="63">
    <w:name w:val="Заголовок №6"/>
    <w:uiPriority w:val="99"/>
    <w:rsid w:val="001C748F"/>
  </w:style>
  <w:style w:type="character" w:customStyle="1" w:styleId="95">
    <w:name w:val="Заголовок №9_"/>
    <w:link w:val="911"/>
    <w:uiPriority w:val="99"/>
    <w:locked/>
    <w:rsid w:val="001C748F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1C748F"/>
    <w:pPr>
      <w:shd w:val="clear" w:color="auto" w:fill="FFFFFF"/>
      <w:spacing w:before="180" w:after="180" w:line="240" w:lineRule="atLeast"/>
      <w:jc w:val="center"/>
      <w:outlineLvl w:val="8"/>
    </w:pPr>
    <w:rPr>
      <w:rFonts w:ascii="Verdana" w:eastAsiaTheme="minorHAnsi" w:hAnsi="Verdana" w:cs="Verdana"/>
      <w:b/>
      <w:bCs/>
      <w:color w:val="auto"/>
      <w:sz w:val="16"/>
      <w:szCs w:val="16"/>
      <w:lang w:eastAsia="en-US"/>
    </w:rPr>
  </w:style>
  <w:style w:type="character" w:customStyle="1" w:styleId="240">
    <w:name w:val="Основной текст (24) + Не полужирный"/>
    <w:aliases w:val="Интервал 0 pt17,Основной текст (8) + Полужирный2"/>
    <w:uiPriority w:val="99"/>
    <w:rsid w:val="001C748F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1C748F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"/>
    <w:uiPriority w:val="99"/>
    <w:rsid w:val="001C748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"/>
    <w:uiPriority w:val="99"/>
    <w:rsid w:val="001C748F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1C748F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">
    <w:name w:val="Основной текст (28)_"/>
    <w:link w:val="281"/>
    <w:uiPriority w:val="99"/>
    <w:locked/>
    <w:rsid w:val="001C748F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"/>
    <w:uiPriority w:val="99"/>
    <w:rsid w:val="001C748F"/>
    <w:pPr>
      <w:widowControl w:val="0"/>
      <w:shd w:val="clear" w:color="auto" w:fill="FFFFFF"/>
      <w:spacing w:line="240" w:lineRule="atLeast"/>
    </w:pPr>
    <w:rPr>
      <w:rFonts w:ascii="Times New Roman" w:eastAsiaTheme="minorHAnsi" w:hAnsi="Times New Roman" w:cstheme="minorBidi"/>
      <w:i/>
      <w:iCs/>
      <w:color w:val="auto"/>
      <w:sz w:val="17"/>
      <w:szCs w:val="17"/>
      <w:lang w:eastAsia="en-US"/>
    </w:rPr>
  </w:style>
  <w:style w:type="character" w:customStyle="1" w:styleId="280pt">
    <w:name w:val="Основной текст (28) + Интервал 0 pt"/>
    <w:uiPriority w:val="99"/>
    <w:rsid w:val="001C748F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Подпись к таблице (3)"/>
    <w:basedOn w:val="a0"/>
    <w:uiPriority w:val="99"/>
    <w:rsid w:val="001C748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1C748F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1C748F"/>
  </w:style>
  <w:style w:type="character" w:customStyle="1" w:styleId="133">
    <w:name w:val="Заголовок №13"/>
    <w:basedOn w:val="a0"/>
    <w:uiPriority w:val="99"/>
    <w:rsid w:val="001C748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4">
    <w:name w:val="Заголовок №13_"/>
    <w:link w:val="1310"/>
    <w:uiPriority w:val="99"/>
    <w:locked/>
    <w:rsid w:val="001C748F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4"/>
    <w:uiPriority w:val="99"/>
    <w:rsid w:val="001C748F"/>
    <w:pPr>
      <w:widowControl w:val="0"/>
      <w:shd w:val="clear" w:color="auto" w:fill="FFFFFF"/>
      <w:spacing w:before="300" w:line="192" w:lineRule="exact"/>
      <w:jc w:val="both"/>
    </w:pPr>
    <w:rPr>
      <w:rFonts w:ascii="Times New Roman" w:eastAsiaTheme="minorHAnsi" w:hAnsi="Times New Roman" w:cstheme="minorBidi"/>
      <w:b/>
      <w:bCs/>
      <w:color w:val="auto"/>
      <w:spacing w:val="-6"/>
      <w:sz w:val="17"/>
      <w:szCs w:val="17"/>
      <w:lang w:eastAsia="en-US"/>
    </w:rPr>
  </w:style>
  <w:style w:type="character" w:customStyle="1" w:styleId="apple-converted-space">
    <w:name w:val="apple-converted-space"/>
    <w:basedOn w:val="a0"/>
    <w:rsid w:val="001C748F"/>
  </w:style>
  <w:style w:type="character" w:customStyle="1" w:styleId="242">
    <w:name w:val="Основной текст (24)2"/>
    <w:uiPriority w:val="99"/>
    <w:rsid w:val="001C748F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1C748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lang w:val="en-US"/>
    </w:rPr>
  </w:style>
  <w:style w:type="paragraph" w:customStyle="1" w:styleId="Standard">
    <w:name w:val="Standard"/>
    <w:rsid w:val="001C748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1C748F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1C748F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1C748F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8">
    <w:name w:val="Основной"/>
    <w:basedOn w:val="a"/>
    <w:link w:val="af9"/>
    <w:rsid w:val="001C748F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sz w:val="21"/>
      <w:szCs w:val="21"/>
    </w:rPr>
  </w:style>
  <w:style w:type="character" w:customStyle="1" w:styleId="af9">
    <w:name w:val="Основной Знак"/>
    <w:link w:val="af8"/>
    <w:rsid w:val="001C748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1C748F"/>
    <w:pPr>
      <w:ind w:firstLine="244"/>
    </w:pPr>
  </w:style>
  <w:style w:type="character" w:customStyle="1" w:styleId="afb">
    <w:name w:val="Буллит Знак"/>
    <w:basedOn w:val="af9"/>
    <w:link w:val="afa"/>
    <w:rsid w:val="001C748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3">
    <w:name w:val="Заг 4"/>
    <w:basedOn w:val="a"/>
    <w:rsid w:val="001C748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sz w:val="23"/>
      <w:szCs w:val="23"/>
    </w:rPr>
  </w:style>
  <w:style w:type="paragraph" w:customStyle="1" w:styleId="afc">
    <w:name w:val="Буллит Курсив"/>
    <w:basedOn w:val="afa"/>
    <w:link w:val="afd"/>
    <w:uiPriority w:val="99"/>
    <w:rsid w:val="001C748F"/>
    <w:rPr>
      <w:i/>
      <w:iCs/>
    </w:rPr>
  </w:style>
  <w:style w:type="character" w:customStyle="1" w:styleId="afd">
    <w:name w:val="Буллит Курсив Знак"/>
    <w:link w:val="afc"/>
    <w:uiPriority w:val="99"/>
    <w:rsid w:val="001C748F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0">
    <w:name w:val="Средняя сетка 21"/>
    <w:basedOn w:val="a"/>
    <w:uiPriority w:val="1"/>
    <w:qFormat/>
    <w:rsid w:val="001C748F"/>
    <w:pPr>
      <w:spacing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f2">
    <w:name w:val="Обычный (веб) Знак"/>
    <w:aliases w:val="Normal (Web) Char Знак"/>
    <w:link w:val="af1"/>
    <w:uiPriority w:val="99"/>
    <w:rsid w:val="001C74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ubtle Emphasis"/>
    <w:basedOn w:val="a0"/>
    <w:uiPriority w:val="19"/>
    <w:qFormat/>
    <w:rsid w:val="001C748F"/>
    <w:rPr>
      <w:i/>
      <w:iCs/>
      <w:color w:val="404040" w:themeColor="text1" w:themeTint="BF"/>
    </w:rPr>
  </w:style>
  <w:style w:type="character" w:styleId="aff">
    <w:name w:val="Emphasis"/>
    <w:basedOn w:val="a0"/>
    <w:qFormat/>
    <w:rsid w:val="001C748F"/>
    <w:rPr>
      <w:i/>
      <w:iCs/>
    </w:rPr>
  </w:style>
  <w:style w:type="character" w:customStyle="1" w:styleId="-05">
    <w:name w:val="-0.5"/>
    <w:rsid w:val="001C748F"/>
  </w:style>
  <w:style w:type="character" w:customStyle="1" w:styleId="aff0">
    <w:name w:val="Основной текст + Малые прописные"/>
    <w:aliases w:val="Интервал 1 pt3"/>
    <w:uiPriority w:val="99"/>
    <w:rsid w:val="001C748F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C748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C748F"/>
    <w:rPr>
      <w:rFonts w:ascii="Times New Roman" w:eastAsia="Times New Roman" w:hAnsi="Times New Roman" w:cs="Times New Roman"/>
      <w:color w:val="auto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1C748F"/>
    <w:rPr>
      <w:b/>
      <w:bCs/>
    </w:rPr>
  </w:style>
  <w:style w:type="character" w:customStyle="1" w:styleId="250">
    <w:name w:val="Основной текст (25)"/>
    <w:uiPriority w:val="99"/>
    <w:rsid w:val="001C748F"/>
  </w:style>
  <w:style w:type="character" w:customStyle="1" w:styleId="37">
    <w:name w:val="Основной текст (37)"/>
    <w:basedOn w:val="a0"/>
    <w:uiPriority w:val="99"/>
    <w:qFormat/>
    <w:rsid w:val="001C748F"/>
    <w:rPr>
      <w:rFonts w:ascii="Times New Roman" w:hAnsi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0"/>
    <w:uiPriority w:val="99"/>
    <w:qFormat/>
    <w:rsid w:val="001C748F"/>
    <w:pPr>
      <w:shd w:val="clear" w:color="auto" w:fill="FFFFFF"/>
      <w:spacing w:line="211" w:lineRule="exact"/>
      <w:ind w:hanging="280"/>
      <w:jc w:val="both"/>
    </w:pPr>
    <w:rPr>
      <w:rFonts w:ascii="Times New Roman" w:eastAsiaTheme="minorEastAsia" w:hAnsi="Times New Roman" w:cstheme="minorBidi"/>
      <w:i/>
      <w:iCs/>
      <w:color w:val="auto"/>
      <w:spacing w:val="-2"/>
      <w:sz w:val="22"/>
      <w:szCs w:val="22"/>
    </w:rPr>
  </w:style>
  <w:style w:type="paragraph" w:customStyle="1" w:styleId="Style25">
    <w:name w:val="Style25"/>
    <w:basedOn w:val="a"/>
    <w:rsid w:val="001C748F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color w:val="auto"/>
    </w:rPr>
  </w:style>
  <w:style w:type="character" w:customStyle="1" w:styleId="2MicrosoftSansSerif9pt">
    <w:name w:val="Основной текст (2) + Microsoft Sans Serif;9 pt"/>
    <w:basedOn w:val="23"/>
    <w:rsid w:val="001C748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3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rsid w:val="001C748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styleId="aff1">
    <w:name w:val="Hyperlink"/>
    <w:basedOn w:val="a0"/>
    <w:rsid w:val="001C748F"/>
    <w:rPr>
      <w:color w:val="0066CC"/>
      <w:u w:val="single"/>
    </w:rPr>
  </w:style>
  <w:style w:type="character" w:customStyle="1" w:styleId="285pt0pt">
    <w:name w:val="Основной текст (2) + 8;5 pt;Полужирный;Курсив;Интервал 0 pt"/>
    <w:basedOn w:val="2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1C748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3"/>
    <w:rsid w:val="001C748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rsid w:val="001C748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5">
    <w:name w:val="Подпись к таблице (3)_"/>
    <w:basedOn w:val="a0"/>
    <w:locked/>
    <w:rsid w:val="001C74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MicrosoftSansSerif">
    <w:name w:val="Основной текст (2) + Microsoft Sans Serif"/>
    <w:aliases w:val="9 pt"/>
    <w:basedOn w:val="a0"/>
    <w:rsid w:val="001C748F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CourierNew8pt">
    <w:name w:val="Основной текст (2) + Courier New;8 pt;Полужирный"/>
    <w:basedOn w:val="23"/>
    <w:rsid w:val="001C748F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ff2">
    <w:name w:val="Body Text Indent"/>
    <w:basedOn w:val="a"/>
    <w:link w:val="aff3"/>
    <w:uiPriority w:val="99"/>
    <w:semiHidden/>
    <w:unhideWhenUsed/>
    <w:rsid w:val="001C748F"/>
    <w:pPr>
      <w:spacing w:after="120" w:line="276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1C748F"/>
  </w:style>
  <w:style w:type="paragraph" w:styleId="26">
    <w:name w:val="Body Text 2"/>
    <w:basedOn w:val="a"/>
    <w:link w:val="27"/>
    <w:uiPriority w:val="99"/>
    <w:semiHidden/>
    <w:unhideWhenUsed/>
    <w:rsid w:val="001C748F"/>
    <w:pPr>
      <w:spacing w:after="120" w:line="48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27">
    <w:name w:val="Основной текст 2 Знак"/>
    <w:basedOn w:val="a0"/>
    <w:link w:val="26"/>
    <w:uiPriority w:val="99"/>
    <w:semiHidden/>
    <w:rsid w:val="001C748F"/>
  </w:style>
  <w:style w:type="character" w:customStyle="1" w:styleId="FontStyle90">
    <w:name w:val="Font Style90"/>
    <w:uiPriority w:val="99"/>
    <w:rsid w:val="001C748F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1C748F"/>
    <w:rPr>
      <w:rFonts w:ascii="Times New Roman" w:hAnsi="Times New Roman" w:cs="Times New Roman" w:hint="default"/>
      <w:sz w:val="20"/>
      <w:szCs w:val="20"/>
    </w:rPr>
  </w:style>
  <w:style w:type="paragraph" w:customStyle="1" w:styleId="ParagraphStyle">
    <w:name w:val="Paragraph Style"/>
    <w:rsid w:val="001C74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f4">
    <w:name w:val="endnote text"/>
    <w:basedOn w:val="a"/>
    <w:link w:val="aff5"/>
    <w:uiPriority w:val="99"/>
    <w:semiHidden/>
    <w:unhideWhenUsed/>
    <w:rsid w:val="001C748F"/>
    <w:pPr>
      <w:widowControl w:val="0"/>
    </w:pPr>
    <w:rPr>
      <w:rFonts w:asciiTheme="minorHAnsi" w:eastAsiaTheme="minorHAnsi" w:hAnsiTheme="minorHAnsi" w:cstheme="minorBidi"/>
      <w:color w:val="auto"/>
      <w:sz w:val="20"/>
      <w:szCs w:val="20"/>
      <w:lang w:val="en-US" w:eastAsia="en-US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1C748F"/>
    <w:rPr>
      <w:sz w:val="20"/>
      <w:szCs w:val="20"/>
      <w:lang w:val="en-US"/>
    </w:rPr>
  </w:style>
  <w:style w:type="character" w:styleId="aff6">
    <w:name w:val="endnote reference"/>
    <w:basedOn w:val="a0"/>
    <w:uiPriority w:val="99"/>
    <w:semiHidden/>
    <w:unhideWhenUsed/>
    <w:rsid w:val="001C748F"/>
    <w:rPr>
      <w:vertAlign w:val="superscript"/>
    </w:rPr>
  </w:style>
  <w:style w:type="character" w:customStyle="1" w:styleId="FontStyle40">
    <w:name w:val="Font Style40"/>
    <w:rsid w:val="001C748F"/>
    <w:rPr>
      <w:rFonts w:ascii="Arial" w:hAnsi="Arial" w:cs="Arial"/>
      <w:b/>
      <w:bCs/>
      <w:sz w:val="18"/>
      <w:szCs w:val="18"/>
    </w:rPr>
  </w:style>
  <w:style w:type="character" w:styleId="aff7">
    <w:name w:val="annotation reference"/>
    <w:basedOn w:val="a0"/>
    <w:uiPriority w:val="99"/>
    <w:unhideWhenUsed/>
    <w:rsid w:val="001C748F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1C748F"/>
    <w:pPr>
      <w:widowControl w:val="0"/>
    </w:pPr>
    <w:rPr>
      <w:rFonts w:asciiTheme="minorHAnsi" w:eastAsiaTheme="minorHAnsi" w:hAnsiTheme="minorHAnsi" w:cstheme="minorBidi"/>
      <w:color w:val="auto"/>
      <w:sz w:val="20"/>
      <w:szCs w:val="20"/>
      <w:lang w:val="en-US" w:eastAsia="en-US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1C748F"/>
    <w:rPr>
      <w:sz w:val="20"/>
      <w:szCs w:val="20"/>
      <w:lang w:val="en-US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1C748F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1C748F"/>
    <w:rPr>
      <w:b/>
      <w:bCs/>
      <w:sz w:val="20"/>
      <w:szCs w:val="20"/>
      <w:lang w:val="en-US"/>
    </w:rPr>
  </w:style>
  <w:style w:type="paragraph" w:styleId="29">
    <w:name w:val="Body Text Indent 2"/>
    <w:basedOn w:val="a"/>
    <w:link w:val="2a"/>
    <w:uiPriority w:val="99"/>
    <w:unhideWhenUsed/>
    <w:rsid w:val="001C748F"/>
    <w:pPr>
      <w:widowControl w:val="0"/>
      <w:spacing w:after="120" w:line="480" w:lineRule="auto"/>
      <w:ind w:left="283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2a">
    <w:name w:val="Основной текст с отступом 2 Знак"/>
    <w:basedOn w:val="a0"/>
    <w:link w:val="29"/>
    <w:uiPriority w:val="99"/>
    <w:rsid w:val="001C748F"/>
    <w:rPr>
      <w:lang w:val="en-US"/>
    </w:rPr>
  </w:style>
  <w:style w:type="character" w:styleId="affc">
    <w:name w:val="footnote reference"/>
    <w:uiPriority w:val="99"/>
    <w:rsid w:val="001C748F"/>
    <w:rPr>
      <w:vertAlign w:val="superscript"/>
    </w:rPr>
  </w:style>
  <w:style w:type="paragraph" w:styleId="affd">
    <w:name w:val="footnote text"/>
    <w:aliases w:val="Знак6,F1"/>
    <w:basedOn w:val="a"/>
    <w:link w:val="affe"/>
    <w:uiPriority w:val="99"/>
    <w:rsid w:val="001C748F"/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fe">
    <w:name w:val="Текст сноски Знак"/>
    <w:aliases w:val="Знак6 Знак,F1 Знак"/>
    <w:basedOn w:val="a0"/>
    <w:link w:val="affd"/>
    <w:uiPriority w:val="99"/>
    <w:rsid w:val="001C7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b">
    <w:name w:val="?????2"/>
    <w:basedOn w:val="a"/>
    <w:rsid w:val="001C748F"/>
    <w:pPr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1C74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C748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ff">
    <w:name w:val="page number"/>
    <w:basedOn w:val="a0"/>
    <w:semiHidden/>
    <w:rsid w:val="001C748F"/>
  </w:style>
  <w:style w:type="table" w:customStyle="1" w:styleId="19">
    <w:name w:val="Сетка таблицы1"/>
    <w:basedOn w:val="a1"/>
    <w:next w:val="a6"/>
    <w:uiPriority w:val="59"/>
    <w:rsid w:val="001C748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pt">
    <w:name w:val="Основной текст (2) + 4 pt"/>
    <w:basedOn w:val="23"/>
    <w:rsid w:val="001C748F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1C748F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a">
    <w:name w:val="Основной текст с отступом Знак1"/>
    <w:basedOn w:val="a0"/>
    <w:uiPriority w:val="99"/>
    <w:semiHidden/>
    <w:rsid w:val="001C748F"/>
    <w:rPr>
      <w:rFonts w:eastAsiaTheme="minorEastAsia"/>
      <w:lang w:eastAsia="ru-RU"/>
    </w:rPr>
  </w:style>
  <w:style w:type="character" w:customStyle="1" w:styleId="211">
    <w:name w:val="Основной текст 2 Знак1"/>
    <w:basedOn w:val="a0"/>
    <w:uiPriority w:val="99"/>
    <w:semiHidden/>
    <w:rsid w:val="001C748F"/>
    <w:rPr>
      <w:rFonts w:eastAsiaTheme="minorEastAsia"/>
      <w:lang w:eastAsia="ru-RU"/>
    </w:rPr>
  </w:style>
  <w:style w:type="character" w:customStyle="1" w:styleId="1b">
    <w:name w:val="Текст концевой сноски Знак1"/>
    <w:basedOn w:val="a0"/>
    <w:uiPriority w:val="99"/>
    <w:semiHidden/>
    <w:rsid w:val="001C748F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">
    <w:name w:val="c1"/>
    <w:basedOn w:val="a0"/>
    <w:rsid w:val="001C748F"/>
  </w:style>
  <w:style w:type="paragraph" w:customStyle="1" w:styleId="410">
    <w:name w:val="Заголовок №41"/>
    <w:basedOn w:val="a"/>
    <w:uiPriority w:val="99"/>
    <w:rsid w:val="001C748F"/>
    <w:pPr>
      <w:widowControl w:val="0"/>
      <w:shd w:val="clear" w:color="auto" w:fill="FFFFFF"/>
      <w:spacing w:before="1320" w:after="240" w:line="240" w:lineRule="atLeast"/>
      <w:jc w:val="center"/>
      <w:outlineLvl w:val="3"/>
    </w:pPr>
    <w:rPr>
      <w:rFonts w:ascii="Trebuchet MS" w:eastAsiaTheme="minorHAnsi" w:hAnsi="Trebuchet MS" w:cs="Trebuchet MS"/>
      <w:b/>
      <w:bCs/>
      <w:color w:val="auto"/>
      <w:spacing w:val="3"/>
      <w:sz w:val="22"/>
      <w:szCs w:val="22"/>
      <w:lang w:eastAsia="en-US"/>
    </w:rPr>
  </w:style>
  <w:style w:type="character" w:customStyle="1" w:styleId="2c">
    <w:name w:val="Основной текст + Полужирный2"/>
    <w:aliases w:val="Интервал 0 pt11"/>
    <w:uiPriority w:val="99"/>
    <w:rsid w:val="001C748F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1C748F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1C748F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character" w:customStyle="1" w:styleId="1460">
    <w:name w:val="Основной текст (14)60"/>
    <w:basedOn w:val="140"/>
    <w:rsid w:val="001C748F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1C748F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1C748F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</w:rPr>
  </w:style>
  <w:style w:type="character" w:customStyle="1" w:styleId="TrebuchetMS8pt">
    <w:name w:val="Основной текст + Trebuchet MS;8 pt;Курсив"/>
    <w:basedOn w:val="a0"/>
    <w:rsid w:val="001C748F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c">
    <w:name w:val="Основной 1 см"/>
    <w:basedOn w:val="a"/>
    <w:rsid w:val="001C748F"/>
    <w:pPr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  <w:lang w:val="en-US" w:bidi="en-US"/>
    </w:rPr>
  </w:style>
  <w:style w:type="character" w:customStyle="1" w:styleId="370">
    <w:name w:val="Основной текст (37)_"/>
    <w:link w:val="371"/>
    <w:uiPriority w:val="99"/>
    <w:locked/>
    <w:rsid w:val="001C748F"/>
    <w:rPr>
      <w:rFonts w:ascii="Times New Roman" w:eastAsiaTheme="minorEastAsia" w:hAnsi="Times New Roman"/>
      <w:i/>
      <w:iCs/>
      <w:spacing w:val="-2"/>
      <w:shd w:val="clear" w:color="auto" w:fill="FFFFFF"/>
      <w:lang w:eastAsia="ru-RU"/>
    </w:rPr>
  </w:style>
  <w:style w:type="character" w:customStyle="1" w:styleId="96">
    <w:name w:val="Заголовок №9"/>
    <w:uiPriority w:val="99"/>
    <w:rsid w:val="001C748F"/>
  </w:style>
  <w:style w:type="character" w:customStyle="1" w:styleId="200">
    <w:name w:val="Основной текст (20)_"/>
    <w:link w:val="201"/>
    <w:uiPriority w:val="99"/>
    <w:locked/>
    <w:rsid w:val="001C748F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1C748F"/>
    <w:pPr>
      <w:shd w:val="clear" w:color="auto" w:fill="FFFFFF"/>
      <w:spacing w:before="1440" w:line="226" w:lineRule="exact"/>
      <w:jc w:val="center"/>
    </w:pPr>
    <w:rPr>
      <w:rFonts w:ascii="Verdana" w:eastAsiaTheme="minorHAnsi" w:hAnsi="Verdana" w:cs="Verdana"/>
      <w:b/>
      <w:bCs/>
      <w:color w:val="auto"/>
      <w:sz w:val="16"/>
      <w:szCs w:val="16"/>
      <w:lang w:eastAsia="en-US"/>
    </w:rPr>
  </w:style>
  <w:style w:type="character" w:customStyle="1" w:styleId="83">
    <w:name w:val="Заголовок №8_"/>
    <w:link w:val="811"/>
    <w:uiPriority w:val="99"/>
    <w:locked/>
    <w:rsid w:val="001C748F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1C748F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HAnsi" w:hAnsi="Verdana" w:cs="Verdana"/>
      <w:b/>
      <w:bCs/>
      <w:color w:val="auto"/>
      <w:spacing w:val="2"/>
      <w:sz w:val="17"/>
      <w:szCs w:val="17"/>
      <w:lang w:eastAsia="en-US"/>
    </w:rPr>
  </w:style>
  <w:style w:type="character" w:customStyle="1" w:styleId="203">
    <w:name w:val="Основной текст (20)"/>
    <w:uiPriority w:val="99"/>
    <w:rsid w:val="001C748F"/>
  </w:style>
  <w:style w:type="character" w:customStyle="1" w:styleId="208">
    <w:name w:val="Основной текст (20) + 8"/>
    <w:aliases w:val="5 pt5,Интервал 0 pt9"/>
    <w:uiPriority w:val="99"/>
    <w:rsid w:val="001C748F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1C748F"/>
  </w:style>
  <w:style w:type="character" w:customStyle="1" w:styleId="b-serp-urlitem1">
    <w:name w:val="b-serp-url__item1"/>
    <w:basedOn w:val="a0"/>
    <w:rsid w:val="001C748F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1C748F"/>
    <w:rPr>
      <w:rFonts w:ascii="Verdana" w:hAnsi="Verdana" w:hint="default"/>
    </w:rPr>
  </w:style>
  <w:style w:type="character" w:customStyle="1" w:styleId="afff0">
    <w:name w:val="А_основной Знак"/>
    <w:link w:val="afff1"/>
    <w:locked/>
    <w:rsid w:val="001C748F"/>
    <w:rPr>
      <w:rFonts w:ascii="Times New Roman" w:eastAsia="Calibri" w:hAnsi="Times New Roman" w:cs="Times New Roman"/>
      <w:sz w:val="28"/>
      <w:szCs w:val="28"/>
    </w:rPr>
  </w:style>
  <w:style w:type="paragraph" w:customStyle="1" w:styleId="afff1">
    <w:name w:val="А_основной"/>
    <w:basedOn w:val="a"/>
    <w:link w:val="afff0"/>
    <w:qFormat/>
    <w:rsid w:val="001C748F"/>
    <w:pPr>
      <w:spacing w:line="360" w:lineRule="auto"/>
      <w:ind w:firstLine="454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/>
    </w:rPr>
  </w:style>
  <w:style w:type="paragraph" w:customStyle="1" w:styleId="c32">
    <w:name w:val="c32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13">
    <w:name w:val="c13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3">
    <w:name w:val="c3"/>
    <w:basedOn w:val="a"/>
    <w:uiPriority w:val="99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5">
    <w:name w:val="c5"/>
    <w:basedOn w:val="a0"/>
    <w:rsid w:val="001C748F"/>
  </w:style>
  <w:style w:type="paragraph" w:customStyle="1" w:styleId="Cite">
    <w:name w:val="Cite"/>
    <w:next w:val="a"/>
    <w:uiPriority w:val="99"/>
    <w:rsid w:val="001C748F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1C748F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customStyle="1" w:styleId="c18">
    <w:name w:val="c18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1C748F"/>
  </w:style>
  <w:style w:type="paragraph" w:customStyle="1" w:styleId="c85">
    <w:name w:val="c85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63">
    <w:name w:val="c63"/>
    <w:basedOn w:val="a"/>
    <w:rsid w:val="001C748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western">
    <w:name w:val="western"/>
    <w:basedOn w:val="a"/>
    <w:rsid w:val="001C748F"/>
    <w:pPr>
      <w:spacing w:before="100" w:beforeAutospacing="1" w:after="115"/>
      <w:ind w:firstLine="706"/>
      <w:jc w:val="both"/>
    </w:pPr>
    <w:rPr>
      <w:rFonts w:ascii="Times New Roman" w:eastAsia="Times New Roman" w:hAnsi="Times New Roman" w:cs="Times New Roman"/>
    </w:rPr>
  </w:style>
  <w:style w:type="character" w:customStyle="1" w:styleId="poemyear">
    <w:name w:val="poemyear"/>
    <w:basedOn w:val="a0"/>
    <w:rsid w:val="001C748F"/>
  </w:style>
  <w:style w:type="character" w:customStyle="1" w:styleId="st">
    <w:name w:val="st"/>
    <w:basedOn w:val="a0"/>
    <w:rsid w:val="001C748F"/>
  </w:style>
  <w:style w:type="character" w:customStyle="1" w:styleId="line">
    <w:name w:val="line"/>
    <w:basedOn w:val="a0"/>
    <w:rsid w:val="001C748F"/>
  </w:style>
  <w:style w:type="character" w:customStyle="1" w:styleId="1d">
    <w:name w:val="Тема примечания Знак1"/>
    <w:basedOn w:val="aff9"/>
    <w:uiPriority w:val="99"/>
    <w:semiHidden/>
    <w:rsid w:val="001C748F"/>
    <w:rPr>
      <w:rFonts w:eastAsiaTheme="minorHAnsi"/>
      <w:b/>
      <w:bCs/>
      <w:sz w:val="20"/>
      <w:szCs w:val="20"/>
      <w:lang w:val="en-US" w:eastAsia="en-US"/>
    </w:rPr>
  </w:style>
  <w:style w:type="character" w:customStyle="1" w:styleId="54">
    <w:name w:val="Основной текст (5) + Не полужирный"/>
    <w:basedOn w:val="52"/>
    <w:rsid w:val="001C74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64">
    <w:name w:val="Основной текст (6) + Полужирный"/>
    <w:basedOn w:val="6"/>
    <w:rsid w:val="001C74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shd w:val="clear" w:color="auto" w:fill="FFFFFF"/>
      <w:lang w:val="en-US" w:eastAsia="en-US" w:bidi="en-US"/>
    </w:rPr>
  </w:style>
  <w:style w:type="character" w:customStyle="1" w:styleId="68pt">
    <w:name w:val="Основной текст (6) + 8 pt"/>
    <w:aliases w:val="Интервал 1 pt"/>
    <w:basedOn w:val="6"/>
    <w:rsid w:val="001C7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16"/>
      <w:szCs w:val="16"/>
      <w:u w:val="none"/>
      <w:effect w:val="none"/>
      <w:shd w:val="clear" w:color="auto" w:fill="FFFFFF"/>
      <w:lang w:val="en-US" w:eastAsia="en-US" w:bidi="en-US"/>
    </w:rPr>
  </w:style>
  <w:style w:type="paragraph" w:customStyle="1" w:styleId="ConsPlusNormal">
    <w:name w:val="ConsPlusNormal"/>
    <w:uiPriority w:val="99"/>
    <w:rsid w:val="001C74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3506</TotalTime>
  <Pages>50</Pages>
  <Words>21911</Words>
  <Characters>124896</Characters>
  <Application>Microsoft Office Word</Application>
  <DocSecurity>0</DocSecurity>
  <Lines>1040</Lines>
  <Paragraphs>293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Admin</cp:lastModifiedBy>
  <cp:revision>25</cp:revision>
  <cp:lastPrinted>2019-12-29T13:33:00Z</cp:lastPrinted>
  <dcterms:created xsi:type="dcterms:W3CDTF">2019-09-16T12:29:00Z</dcterms:created>
  <dcterms:modified xsi:type="dcterms:W3CDTF">2020-10-13T08:57:00Z</dcterms:modified>
</cp:coreProperties>
</file>